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D669B" w14:textId="0061AEF0" w:rsidR="00E63F7E" w:rsidRPr="00C5302C" w:rsidRDefault="00E63F7E" w:rsidP="00E63F7E">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10</w:t>
      </w:r>
    </w:p>
    <w:p w14:paraId="5D360F7D" w14:textId="2F1A4E42" w:rsidR="00E63F7E" w:rsidRPr="00C5302C" w:rsidRDefault="00E63F7E" w:rsidP="00E63F7E">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 xml:space="preserve">Quel est </w:t>
      </w:r>
      <w:r>
        <w:rPr>
          <w:rStyle w:val="Aucun"/>
          <w:rFonts w:ascii="Garamond" w:hAnsi="Garamond"/>
          <w:b/>
          <w:bCs/>
          <w:color w:val="auto"/>
          <w:sz w:val="40"/>
          <w:szCs w:val="40"/>
          <w:lang w:val="fr-CA"/>
        </w:rPr>
        <w:t>l</w:t>
      </w:r>
      <w:r w:rsidR="00E53B56">
        <w:rPr>
          <w:rStyle w:val="Aucun"/>
          <w:rFonts w:ascii="Garamond" w:hAnsi="Garamond"/>
          <w:b/>
          <w:bCs/>
          <w:color w:val="auto"/>
          <w:sz w:val="40"/>
          <w:szCs w:val="40"/>
          <w:lang w:val="fr-CA"/>
        </w:rPr>
        <w:t>’</w:t>
      </w:r>
      <w:r w:rsidRPr="00C5302C">
        <w:rPr>
          <w:rStyle w:val="Aucun"/>
          <w:rFonts w:ascii="Garamond" w:hAnsi="Garamond"/>
          <w:b/>
          <w:bCs/>
          <w:color w:val="auto"/>
          <w:sz w:val="40"/>
          <w:szCs w:val="40"/>
          <w:lang w:val="fr-CA"/>
        </w:rPr>
        <w:t xml:space="preserve">impact </w:t>
      </w:r>
      <w:r>
        <w:rPr>
          <w:rStyle w:val="Aucun"/>
          <w:rFonts w:ascii="Garamond" w:hAnsi="Garamond"/>
          <w:b/>
          <w:bCs/>
          <w:color w:val="auto"/>
          <w:sz w:val="40"/>
          <w:szCs w:val="40"/>
          <w:lang w:val="fr-CA"/>
        </w:rPr>
        <w:t xml:space="preserve">de </w:t>
      </w:r>
      <w:r w:rsidRPr="00C5302C">
        <w:rPr>
          <w:rStyle w:val="Aucun"/>
          <w:rFonts w:ascii="Garamond" w:hAnsi="Garamond"/>
          <w:b/>
          <w:bCs/>
          <w:color w:val="auto"/>
          <w:sz w:val="40"/>
          <w:szCs w:val="40"/>
          <w:lang w:val="fr-CA"/>
        </w:rPr>
        <w:t>vos valeurs sur votre leadership</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7DFD1DAD" w14:textId="77777777" w:rsidR="00E63F7E" w:rsidRPr="00C5302C" w:rsidRDefault="00E63F7E" w:rsidP="00E63F7E">
      <w:pPr>
        <w:pStyle w:val="CorpsA"/>
        <w:spacing w:line="254" w:lineRule="auto"/>
        <w:rPr>
          <w:rStyle w:val="Aucun"/>
          <w:rFonts w:ascii="Garamond" w:hAnsi="Garamond"/>
          <w:b/>
          <w:bCs/>
          <w:color w:val="auto"/>
          <w:lang w:val="fr-CA"/>
        </w:rPr>
      </w:pPr>
    </w:p>
    <w:p w14:paraId="72686BEF"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La véritable paix est quelque chose que nous créons, </w:t>
      </w:r>
    </w:p>
    <w:p w14:paraId="2B0193DB"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non quelque chose en quoi nous croyons.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Miles</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Sherts</w:t>
      </w:r>
    </w:p>
    <w:p w14:paraId="7691FEEA" w14:textId="77777777" w:rsidR="00E63F7E" w:rsidRPr="00C5302C" w:rsidRDefault="00E63F7E" w:rsidP="00E63F7E">
      <w:pPr>
        <w:pStyle w:val="CorpsA"/>
        <w:spacing w:line="254" w:lineRule="auto"/>
        <w:rPr>
          <w:rStyle w:val="Aucun"/>
          <w:rFonts w:ascii="Garamond" w:eastAsia="Garamond" w:hAnsi="Garamond" w:cs="Garamond"/>
          <w:color w:val="auto"/>
          <w:sz w:val="24"/>
          <w:szCs w:val="24"/>
          <w:shd w:val="clear" w:color="auto" w:fill="FFFFFF"/>
          <w:lang w:val="fr-CA"/>
        </w:rPr>
      </w:pPr>
    </w:p>
    <w:p w14:paraId="59ED465A" w14:textId="777777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color w:val="auto"/>
          <w:sz w:val="40"/>
          <w:szCs w:val="40"/>
          <w:shd w:val="clear" w:color="auto" w:fill="FFFFFF"/>
          <w:lang w:val="fr-CA"/>
        </w:rPr>
        <w:t>S</w:t>
      </w:r>
      <w:r w:rsidRPr="00C5302C">
        <w:rPr>
          <w:rStyle w:val="Aucun"/>
          <w:rFonts w:ascii="Garamond" w:hAnsi="Garamond"/>
          <w:color w:val="auto"/>
          <w:sz w:val="24"/>
          <w:szCs w:val="24"/>
          <w:shd w:val="clear" w:color="auto" w:fill="FFFFFF"/>
          <w:lang w:val="fr-CA"/>
        </w:rPr>
        <w:t>i vous deviez décrire vos valeurs et donner des exemples de la manière dont vous les appliquez dans votre vie quotidienne, que diriez-vous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Pour beaucoup, cela pourrait être une question difficile. Cependant, il est crucial pour chacun, surtout pour les leaders, de comprendre ce qui motive, inspire et guide leurs actions.</w:t>
      </w:r>
    </w:p>
    <w:p w14:paraId="7EB0C189"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Pr>
          <w:rStyle w:val="Aucun"/>
          <w:rFonts w:ascii="Garamond" w:hAnsi="Garamond"/>
          <w:color w:val="auto"/>
          <w:sz w:val="24"/>
          <w:szCs w:val="24"/>
          <w:shd w:val="clear" w:color="auto" w:fill="FFFFFF"/>
          <w:lang w:val="fr-CA"/>
        </w:rPr>
        <w:t xml:space="preserve">Le chercheur </w:t>
      </w:r>
      <w:r w:rsidRPr="00C5302C">
        <w:rPr>
          <w:rStyle w:val="Aucun"/>
          <w:rFonts w:ascii="Garamond" w:hAnsi="Garamond"/>
          <w:color w:val="auto"/>
          <w:sz w:val="24"/>
          <w:szCs w:val="24"/>
          <w:shd w:val="clear" w:color="auto" w:fill="FFFFFF"/>
          <w:lang w:val="fr-CA"/>
        </w:rPr>
        <w:t>Shalom</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Schwartz affirme que nos valeurs les plus profondes sont étroitement liées à nos émotions : lorsque quelque chose nous est important, nous ressentons le besoin de le protéger lorsque nous risquons de le perdre, et nous éprouvons du bonheur lorsque nous le possédons. Ces valeurs fondamentales nous poussent à agir. Par exemple, si la stimulation est une valeur essentielle pour nous, nous chercherons des aventures à chaque occasion. Nos valeurs principales influencent toutes nos actions, indépendamment des circonstances. Par conséquent, si le respect envers autrui est une valeur centrale pour nous, elle transparaîtra dans tous nos comportements et interactions.</w:t>
      </w:r>
    </w:p>
    <w:p w14:paraId="5DFD929D" w14:textId="69FF5E83"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Nos valeurs jouent un rôle inconscient en tant que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critères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qui nous aident à prendre des décisions et à évaluer si quelque chose est valable ou approprié. Par exemple, nous pourrions nous demander :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Est-ce honnête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Est-ce respectueux</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Étant donné que nos valeurs ont tendance à nous influencer de manière inconsciente, une manière efficace de comprendre nos valeurs véritables est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observer les moments où deux valeurs entrent en conflit et tentent de guider nos comportements de manières différentes. Nos compromis révèlent alors quelles sont les valeurs les plus prioritaires pour nous.</w:t>
      </w:r>
    </w:p>
    <w:p w14:paraId="63EE75F6" w14:textId="5DFEB8C6"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Lorsque tout va bien dans notre vie, il est facile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oublier nos valeurs. Cependant, comme le soulignent Bill</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George et ses collègues dans leur article pour l</w:t>
      </w:r>
      <w:r>
        <w:rPr>
          <w:rStyle w:val="Aucun"/>
          <w:rFonts w:ascii="Garamond" w:hAnsi="Garamond"/>
          <w:color w:val="auto"/>
          <w:sz w:val="24"/>
          <w:szCs w:val="24"/>
          <w:shd w:val="clear" w:color="auto" w:fill="FFFFFF"/>
          <w:lang w:val="fr-CA"/>
        </w:rPr>
        <w:t>a</w:t>
      </w:r>
      <w:r w:rsidRPr="00C5302C">
        <w:rPr>
          <w:rStyle w:val="Aucun"/>
          <w:rFonts w:ascii="Garamond" w:hAnsi="Garamond"/>
          <w:color w:val="auto"/>
          <w:sz w:val="24"/>
          <w:szCs w:val="24"/>
          <w:shd w:val="clear" w:color="auto" w:fill="FFFFFF"/>
          <w:lang w:val="fr-CA"/>
        </w:rPr>
        <w:t xml:space="preserve"> </w:t>
      </w:r>
      <w:r w:rsidRPr="00A835EE">
        <w:rPr>
          <w:rStyle w:val="Aucun"/>
          <w:rFonts w:ascii="Garamond" w:hAnsi="Garamond"/>
          <w:i/>
          <w:iCs/>
          <w:color w:val="auto"/>
          <w:sz w:val="24"/>
          <w:szCs w:val="24"/>
          <w:shd w:val="clear" w:color="auto" w:fill="FFFFFF"/>
          <w:lang w:val="fr-CA"/>
        </w:rPr>
        <w:t>Harvard Business Review</w:t>
      </w:r>
      <w:r w:rsidRPr="00C5302C">
        <w:rPr>
          <w:rStyle w:val="Aucun"/>
          <w:rFonts w:ascii="Garamond" w:hAnsi="Garamond"/>
          <w:color w:val="auto"/>
          <w:sz w:val="24"/>
          <w:szCs w:val="24"/>
          <w:shd w:val="clear" w:color="auto" w:fill="FFFFFF"/>
          <w:lang w:val="fr-CA"/>
        </w:rPr>
        <w:t>,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lorsque votre réussite, votre carrière, voire votre vie est en jeu, vous apprenez ce qui est réellement important pour vous, ce que vous êtes prêt à sacrifier et quels compromis vous êtes prêt à faire.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Ils vont plus loin en nous incitant à réfléchir à la manière dont nos valeurs influencent nos actions. Si nos valeurs sont vraiment importantes pour nous, elles se traduiront par des actions concrètes. Les valeurs en action deviennent donc des principes. Les auteurs illustrent cela en prenant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exemple de quelqu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qui valorise la considération pour les autres, transformant cette valeur en un principe de leadership :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Créer un environnement de travail où les individus sont respectés pour leurs contributions, bénéficient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une sécurité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emploi et peuvent atteindre leur plein potentiel.</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4E3051E8"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shd w:val="clear" w:color="auto" w:fill="FFFFFF"/>
          <w:lang w:val="fr-CA"/>
        </w:rPr>
      </w:pPr>
    </w:p>
    <w:p w14:paraId="2EC30E91" w14:textId="77777777"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 xml:space="preserve">Votre défi en </w:t>
      </w:r>
      <w:r>
        <w:rPr>
          <w:rStyle w:val="Aucun"/>
          <w:rFonts w:ascii="Garamond" w:hAnsi="Garamond"/>
          <w:b/>
          <w:bCs/>
          <w:color w:val="auto"/>
          <w:sz w:val="24"/>
          <w:szCs w:val="24"/>
          <w:shd w:val="clear" w:color="auto" w:fill="FFFFFF"/>
          <w:lang w:val="fr-CA"/>
        </w:rPr>
        <w:t>deux</w:t>
      </w:r>
      <w:r w:rsidRPr="00C5302C">
        <w:rPr>
          <w:rStyle w:val="Aucun"/>
          <w:rFonts w:ascii="Garamond" w:hAnsi="Garamond"/>
          <w:b/>
          <w:bCs/>
          <w:color w:val="auto"/>
          <w:sz w:val="24"/>
          <w:szCs w:val="24"/>
          <w:shd w:val="clear" w:color="auto" w:fill="FFFFFF"/>
          <w:lang w:val="fr-CA"/>
        </w:rPr>
        <w:t xml:space="preserve"> parties</w:t>
      </w:r>
    </w:p>
    <w:p w14:paraId="0C12AFFD" w14:textId="77777777"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p>
    <w:p w14:paraId="43F6322F" w14:textId="77777777"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lastRenderedPageBreak/>
        <w:t>Partie 1</w:t>
      </w:r>
    </w:p>
    <w:p w14:paraId="56F01488"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shd w:val="clear" w:color="auto" w:fill="FFFFFF"/>
          <w:lang w:val="fr-CA"/>
        </w:rPr>
      </w:pPr>
    </w:p>
    <w:p w14:paraId="53508EFB"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Avant de continuer votre lecture, nous vous proposons de réaliser un exercice de tri des valeurs. </w:t>
      </w:r>
      <w:r>
        <w:rPr>
          <w:rStyle w:val="Aucun"/>
          <w:rFonts w:ascii="Garamond" w:hAnsi="Garamond"/>
          <w:color w:val="auto"/>
          <w:sz w:val="24"/>
          <w:szCs w:val="24"/>
          <w:shd w:val="clear" w:color="auto" w:fill="FFFFFF"/>
          <w:lang w:val="fr-CA"/>
        </w:rPr>
        <w:t>Ci-après</w:t>
      </w:r>
      <w:r w:rsidRPr="00C5302C">
        <w:rPr>
          <w:rStyle w:val="Aucun"/>
          <w:rFonts w:ascii="Garamond" w:hAnsi="Garamond"/>
          <w:color w:val="auto"/>
          <w:sz w:val="24"/>
          <w:szCs w:val="24"/>
          <w:shd w:val="clear" w:color="auto" w:fill="FFFFFF"/>
          <w:lang w:val="fr-CA"/>
        </w:rPr>
        <w:t xml:space="preserve"> se trouve un tableau comprenant une liste de valeurs.</w:t>
      </w:r>
      <w:r>
        <w:rPr>
          <w:rStyle w:val="Aucun"/>
          <w:rFonts w:ascii="Garamond" w:hAnsi="Garamond"/>
          <w:color w:val="auto"/>
          <w:sz w:val="24"/>
          <w:szCs w:val="24"/>
          <w:shd w:val="clear" w:color="auto" w:fill="FFFFFF"/>
          <w:lang w:val="fr-CA"/>
        </w:rPr>
        <w:t xml:space="preserve"> Si vous êtes en train de livre la copie papier du manuel, d</w:t>
      </w:r>
      <w:r w:rsidRPr="00C5302C">
        <w:rPr>
          <w:rStyle w:val="Aucun"/>
          <w:rFonts w:ascii="Garamond" w:hAnsi="Garamond"/>
          <w:color w:val="auto"/>
          <w:sz w:val="24"/>
          <w:szCs w:val="24"/>
          <w:shd w:val="clear" w:color="auto" w:fill="FFFFFF"/>
          <w:lang w:val="fr-CA"/>
        </w:rPr>
        <w:t>échirez cette page et découpez chaque valeur pour obtenir une pile de papiers rectangulaires devant vous. Classez les valeurs en trois catégories :</w:t>
      </w:r>
    </w:p>
    <w:p w14:paraId="548A0A66" w14:textId="6C03224E" w:rsidR="00E63F7E" w:rsidRPr="00C5302C" w:rsidRDefault="00E63F7E" w:rsidP="001B1804">
      <w:pPr>
        <w:pStyle w:val="CorpsA"/>
        <w:numPr>
          <w:ilvl w:val="0"/>
          <w:numId w:val="178"/>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Pile 1</w:t>
      </w:r>
      <w:r w:rsidRPr="00C5302C">
        <w:rPr>
          <w:rStyle w:val="Aucun"/>
          <w:rFonts w:ascii="Garamond" w:hAnsi="Garamond"/>
          <w:color w:val="auto"/>
          <w:sz w:val="24"/>
          <w:szCs w:val="24"/>
          <w:shd w:val="clear" w:color="auto" w:fill="FFFFFF"/>
          <w:lang w:val="fr-CA"/>
        </w:rPr>
        <w:t> : Les valeurs les plus importantes pour vous, celles qui vous motivent profondément et celles dont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absence vous affecte négativement sur le plan psychologique.</w:t>
      </w:r>
    </w:p>
    <w:p w14:paraId="4EBDD561" w14:textId="77777777" w:rsidR="00E63F7E" w:rsidRPr="00C5302C" w:rsidRDefault="00E63F7E" w:rsidP="001B1804">
      <w:pPr>
        <w:pStyle w:val="CorpsA"/>
        <w:numPr>
          <w:ilvl w:val="0"/>
          <w:numId w:val="178"/>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Pile 2</w:t>
      </w:r>
      <w:r w:rsidRPr="00C5302C">
        <w:rPr>
          <w:rStyle w:val="Aucun"/>
          <w:rFonts w:ascii="Garamond" w:hAnsi="Garamond"/>
          <w:color w:val="auto"/>
          <w:sz w:val="24"/>
          <w:szCs w:val="24"/>
          <w:shd w:val="clear" w:color="auto" w:fill="FFFFFF"/>
          <w:lang w:val="fr-CA"/>
        </w:rPr>
        <w:t> : Les valeurs que vous ne valorisez pas particulièrement. En fait, vous pourriez même les mépriser.</w:t>
      </w:r>
    </w:p>
    <w:p w14:paraId="63AFBA69" w14:textId="77777777" w:rsidR="00E63F7E" w:rsidRPr="00C5302C" w:rsidRDefault="00E63F7E" w:rsidP="001B1804">
      <w:pPr>
        <w:pStyle w:val="CorpsA"/>
        <w:numPr>
          <w:ilvl w:val="0"/>
          <w:numId w:val="178"/>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Pile 3</w:t>
      </w:r>
      <w:r w:rsidRPr="00C5302C">
        <w:rPr>
          <w:rStyle w:val="Aucun"/>
          <w:rFonts w:ascii="Garamond" w:hAnsi="Garamond"/>
          <w:color w:val="auto"/>
          <w:sz w:val="24"/>
          <w:szCs w:val="24"/>
          <w:shd w:val="clear" w:color="auto" w:fill="FFFFFF"/>
          <w:lang w:val="fr-CA"/>
        </w:rPr>
        <w:t> : Les valeurs ambivalentes, celles pour lesquelles vous avez des sentiments mitigés.</w:t>
      </w:r>
    </w:p>
    <w:p w14:paraId="678F359E" w14:textId="777777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Ce tri vous permettra de mieux comprendre vos valeurs personnelles et leur importance dans votre vie quotidienne.</w:t>
      </w:r>
    </w:p>
    <w:p w14:paraId="7C08E8AE" w14:textId="7501EE5C"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Effectuez cet exercice rapidement en faisant confiance à votre premier choix. Laissez votre intuition et vos premières impressions vous guider. Si une valeur vous laisse perplexe, placez-la dans la pile 3 : si elle vous tenait à cœur ou vous dérangeait, vous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hésiteriez pas. Il est acceptable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avoir des piles de taille différente, par exemple, si la pile 3 est plus grande. Assurez-vous cependant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avoir au moins deux valeurs dans chacune des deux autres piles. Prenez note de ce qui se trouve dans chaque pile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apprentissage.  </w:t>
      </w:r>
    </w:p>
    <w:p w14:paraId="7CD345D5"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tbl>
      <w:tblPr>
        <w:tblW w:w="5000"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4904"/>
        <w:gridCol w:w="4437"/>
      </w:tblGrid>
      <w:tr w:rsidR="00E63F7E" w:rsidRPr="00B02198" w14:paraId="231094F7" w14:textId="77777777" w:rsidTr="00D72D6C">
        <w:trPr>
          <w:trHeight w:val="606"/>
          <w:jc w:val="center"/>
        </w:trPr>
        <w:tc>
          <w:tcPr>
            <w:tcW w:w="2625" w:type="pct"/>
            <w:tcBorders>
              <w:top w:val="dotted" w:sz="8" w:space="0" w:color="000000"/>
              <w:left w:val="dotted" w:sz="8" w:space="0" w:color="000000"/>
              <w:bottom w:val="dotted" w:sz="8" w:space="0" w:color="000000"/>
              <w:right w:val="dotted" w:sz="8" w:space="0" w:color="000000"/>
            </w:tcBorders>
            <w:shd w:val="clear" w:color="auto" w:fill="auto"/>
            <w:tcMar>
              <w:top w:w="80" w:type="dxa"/>
              <w:left w:w="80" w:type="dxa"/>
              <w:bottom w:w="80" w:type="dxa"/>
              <w:right w:w="80" w:type="dxa"/>
            </w:tcMar>
          </w:tcPr>
          <w:p w14:paraId="502AE880" w14:textId="77777777" w:rsidR="00E63F7E" w:rsidRPr="00C5302C" w:rsidRDefault="00E63F7E" w:rsidP="00D72D6C">
            <w:pPr>
              <w:pStyle w:val="CorpsA"/>
              <w:shd w:val="clear" w:color="auto" w:fill="FFFFFF"/>
              <w:spacing w:line="254" w:lineRule="auto"/>
              <w:ind w:firstLine="19"/>
              <w:jc w:val="center"/>
              <w:rPr>
                <w:rStyle w:val="Aucun"/>
                <w:rFonts w:ascii="Garamond" w:hAnsi="Garamond"/>
                <w:b/>
                <w:bCs/>
                <w:color w:val="auto"/>
                <w:lang w:val="fr-CA"/>
              </w:rPr>
            </w:pPr>
            <w:r w:rsidRPr="00C5302C">
              <w:rPr>
                <w:rStyle w:val="Aucun"/>
                <w:rFonts w:ascii="Garamond" w:hAnsi="Garamond"/>
                <w:color w:val="auto"/>
                <w:shd w:val="clear" w:color="auto" w:fill="FFFFFF"/>
                <w:lang w:val="fr-CA"/>
              </w:rPr>
              <w:t xml:space="preserve"> </w:t>
            </w:r>
          </w:p>
          <w:p w14:paraId="1926548A" w14:textId="77777777" w:rsidR="00E63F7E" w:rsidRPr="00C5302C" w:rsidRDefault="00E63F7E" w:rsidP="00D72D6C">
            <w:pPr>
              <w:pStyle w:val="CorpsA"/>
              <w:shd w:val="clear" w:color="auto" w:fill="FFFFFF"/>
              <w:spacing w:line="254" w:lineRule="auto"/>
              <w:ind w:firstLine="19"/>
              <w:jc w:val="center"/>
              <w:rPr>
                <w:rStyle w:val="Aucun"/>
                <w:rFonts w:ascii="Garamond" w:eastAsia="Garamond" w:hAnsi="Garamond" w:cs="Garamond"/>
                <w:b/>
                <w:bCs/>
                <w:color w:val="auto"/>
                <w:lang w:val="fr-CA"/>
              </w:rPr>
            </w:pPr>
            <w:r w:rsidRPr="00C5302C">
              <w:rPr>
                <w:rStyle w:val="Aucun"/>
                <w:rFonts w:ascii="Garamond" w:hAnsi="Garamond"/>
                <w:b/>
                <w:bCs/>
                <w:color w:val="auto"/>
                <w:lang w:val="fr-CA"/>
              </w:rPr>
              <w:t>LIBERTÉ</w:t>
            </w:r>
          </w:p>
          <w:p w14:paraId="6E85E408" w14:textId="77777777" w:rsidR="00E63F7E" w:rsidRPr="00C5302C" w:rsidRDefault="00E63F7E" w:rsidP="00D72D6C">
            <w:pPr>
              <w:pStyle w:val="CorpsA"/>
              <w:shd w:val="clear" w:color="auto" w:fill="FFFFFF"/>
              <w:spacing w:line="254" w:lineRule="auto"/>
              <w:ind w:firstLine="19"/>
              <w:jc w:val="center"/>
              <w:rPr>
                <w:rFonts w:ascii="Garamond" w:hAnsi="Garamond"/>
                <w:color w:val="auto"/>
                <w:lang w:val="fr-CA"/>
              </w:rPr>
            </w:pPr>
            <w:r w:rsidRPr="00C5302C">
              <w:rPr>
                <w:rStyle w:val="Aucun"/>
                <w:rFonts w:ascii="Garamond" w:hAnsi="Garamond"/>
                <w:color w:val="auto"/>
                <w:lang w:val="fr-CA"/>
              </w:rPr>
              <w:t>(autodétermination)</w:t>
            </w:r>
          </w:p>
          <w:p w14:paraId="218A0610" w14:textId="77777777" w:rsidR="00E63F7E" w:rsidRPr="00C5302C" w:rsidRDefault="00E63F7E" w:rsidP="00D72D6C">
            <w:pPr>
              <w:pStyle w:val="CorpsA"/>
              <w:shd w:val="clear" w:color="auto" w:fill="FFFFFF"/>
              <w:spacing w:line="254" w:lineRule="auto"/>
              <w:ind w:firstLine="0"/>
              <w:jc w:val="center"/>
              <w:rPr>
                <w:rFonts w:ascii="Garamond" w:hAnsi="Garamond"/>
                <w:color w:val="auto"/>
                <w:lang w:val="fr-CA"/>
              </w:rPr>
            </w:pPr>
            <w:r w:rsidRPr="00C5302C">
              <w:rPr>
                <w:rStyle w:val="Aucun"/>
                <w:rFonts w:ascii="Garamond" w:hAnsi="Garamond"/>
                <w:color w:val="auto"/>
                <w:lang w:val="fr-CA"/>
              </w:rPr>
              <w:t>Créativité</w:t>
            </w:r>
          </w:p>
          <w:p w14:paraId="471750BB" w14:textId="77777777" w:rsidR="00E63F7E" w:rsidRPr="00C5302C" w:rsidRDefault="00E63F7E" w:rsidP="00D72D6C">
            <w:pPr>
              <w:pStyle w:val="CorpsA"/>
              <w:shd w:val="clear" w:color="auto" w:fill="FFFFFF"/>
              <w:spacing w:line="254" w:lineRule="auto"/>
              <w:ind w:firstLine="14"/>
              <w:jc w:val="center"/>
              <w:rPr>
                <w:rFonts w:ascii="Garamond" w:hAnsi="Garamond"/>
                <w:color w:val="auto"/>
                <w:lang w:val="fr-CA"/>
              </w:rPr>
            </w:pPr>
            <w:r w:rsidRPr="00C5302C">
              <w:rPr>
                <w:rStyle w:val="Aucun"/>
                <w:rFonts w:ascii="Garamond" w:hAnsi="Garamond"/>
                <w:color w:val="auto"/>
                <w:lang w:val="fr-CA"/>
              </w:rPr>
              <w:t>Autonomie, liberté et indépendance</w:t>
            </w:r>
          </w:p>
          <w:p w14:paraId="6480E342" w14:textId="77777777" w:rsidR="00E63F7E" w:rsidRPr="00C5302C" w:rsidRDefault="00E63F7E" w:rsidP="00D72D6C">
            <w:pPr>
              <w:pStyle w:val="CorpsA"/>
              <w:shd w:val="clear" w:color="auto" w:fill="FFFFFF"/>
              <w:spacing w:line="254" w:lineRule="auto"/>
              <w:ind w:firstLine="27"/>
              <w:jc w:val="center"/>
              <w:rPr>
                <w:rStyle w:val="Aucun"/>
                <w:rFonts w:ascii="Garamond" w:hAnsi="Garamond"/>
                <w:color w:val="auto"/>
                <w:lang w:val="fr-CA"/>
              </w:rPr>
            </w:pPr>
            <w:r w:rsidRPr="00C5302C">
              <w:rPr>
                <w:rStyle w:val="Aucun"/>
                <w:rFonts w:ascii="Garamond" w:hAnsi="Garamond"/>
                <w:color w:val="auto"/>
                <w:lang w:val="fr-CA"/>
              </w:rPr>
              <w:t>Curiosité</w:t>
            </w:r>
          </w:p>
          <w:p w14:paraId="3F9B4633" w14:textId="77777777" w:rsidR="00E63F7E" w:rsidRPr="00C5302C" w:rsidRDefault="00E63F7E" w:rsidP="00D72D6C">
            <w:pPr>
              <w:pStyle w:val="CorpsA"/>
              <w:shd w:val="clear" w:color="auto" w:fill="FFFFFF"/>
              <w:spacing w:line="254" w:lineRule="auto"/>
              <w:ind w:firstLine="27"/>
              <w:jc w:val="center"/>
              <w:rPr>
                <w:rFonts w:ascii="Garamond" w:hAnsi="Garamond"/>
                <w:color w:val="auto"/>
                <w:lang w:val="fr-CA"/>
              </w:rPr>
            </w:pPr>
          </w:p>
          <w:p w14:paraId="42E0E998" w14:textId="77777777" w:rsidR="00E63F7E" w:rsidRPr="00C5302C" w:rsidRDefault="00E63F7E" w:rsidP="00D72D6C">
            <w:pPr>
              <w:pStyle w:val="CorpsA"/>
              <w:shd w:val="clear" w:color="auto" w:fill="FFFFFF"/>
              <w:spacing w:line="254" w:lineRule="auto"/>
              <w:ind w:firstLine="27"/>
              <w:jc w:val="center"/>
              <w:rPr>
                <w:rFonts w:ascii="Garamond" w:hAnsi="Garamond"/>
                <w:color w:val="auto"/>
                <w:lang w:val="fr-CA"/>
              </w:rPr>
            </w:pPr>
          </w:p>
        </w:tc>
        <w:tc>
          <w:tcPr>
            <w:tcW w:w="2375" w:type="pct"/>
            <w:tcBorders>
              <w:top w:val="dotted" w:sz="8" w:space="0" w:color="000000"/>
              <w:left w:val="dotted" w:sz="8" w:space="0" w:color="000000"/>
              <w:bottom w:val="dotted" w:sz="8" w:space="0" w:color="000000"/>
              <w:right w:val="dotted" w:sz="8" w:space="0" w:color="000000"/>
            </w:tcBorders>
          </w:tcPr>
          <w:p w14:paraId="496E489B" w14:textId="77777777" w:rsidR="00E63F7E" w:rsidRPr="00C5302C" w:rsidRDefault="00E63F7E" w:rsidP="00D72D6C">
            <w:pPr>
              <w:pStyle w:val="CorpsA"/>
              <w:shd w:val="clear" w:color="auto" w:fill="FFFFFF"/>
              <w:spacing w:line="254" w:lineRule="auto"/>
              <w:ind w:firstLine="19"/>
              <w:jc w:val="center"/>
              <w:rPr>
                <w:rStyle w:val="Aucun"/>
                <w:rFonts w:ascii="Garamond" w:hAnsi="Garamond"/>
                <w:b/>
                <w:bCs/>
                <w:color w:val="auto"/>
                <w:lang w:val="fr-CA"/>
              </w:rPr>
            </w:pPr>
          </w:p>
          <w:p w14:paraId="26E43ABA" w14:textId="77777777" w:rsidR="00E63F7E" w:rsidRPr="00C5302C" w:rsidRDefault="00E63F7E" w:rsidP="00D72D6C">
            <w:pPr>
              <w:pStyle w:val="CorpsA"/>
              <w:shd w:val="clear" w:color="auto" w:fill="FFFFFF"/>
              <w:spacing w:line="254" w:lineRule="auto"/>
              <w:ind w:firstLine="19"/>
              <w:jc w:val="center"/>
              <w:rPr>
                <w:rStyle w:val="Aucun"/>
                <w:rFonts w:ascii="Garamond" w:eastAsia="Garamond" w:hAnsi="Garamond" w:cs="Garamond"/>
                <w:b/>
                <w:bCs/>
                <w:color w:val="auto"/>
                <w:lang w:val="fr-CA"/>
              </w:rPr>
            </w:pPr>
            <w:r w:rsidRPr="00C5302C">
              <w:rPr>
                <w:rStyle w:val="Aucun"/>
                <w:rFonts w:ascii="Garamond" w:hAnsi="Garamond"/>
                <w:b/>
                <w:bCs/>
                <w:color w:val="auto"/>
                <w:lang w:val="fr-CA"/>
              </w:rPr>
              <w:t>TRADITION</w:t>
            </w:r>
          </w:p>
          <w:p w14:paraId="1CADB1F0" w14:textId="77777777" w:rsidR="00E63F7E" w:rsidRPr="00C5302C" w:rsidRDefault="00E63F7E" w:rsidP="00D72D6C">
            <w:pPr>
              <w:pStyle w:val="CorpsA"/>
              <w:shd w:val="clear" w:color="auto" w:fill="FFFFFF"/>
              <w:spacing w:line="254" w:lineRule="auto"/>
              <w:ind w:firstLine="19"/>
              <w:jc w:val="center"/>
              <w:rPr>
                <w:rFonts w:ascii="Garamond" w:hAnsi="Garamond"/>
                <w:color w:val="auto"/>
                <w:lang w:val="fr-CA"/>
              </w:rPr>
            </w:pPr>
            <w:r w:rsidRPr="00C5302C">
              <w:rPr>
                <w:rStyle w:val="Aucun"/>
                <w:rFonts w:ascii="Garamond" w:hAnsi="Garamond"/>
                <w:color w:val="auto"/>
                <w:lang w:val="fr-CA"/>
              </w:rPr>
              <w:t>(respecter les obligations issues du passé)</w:t>
            </w:r>
          </w:p>
          <w:p w14:paraId="4E8FF8C9" w14:textId="77777777" w:rsidR="00E63F7E" w:rsidRPr="00C5302C" w:rsidRDefault="00E63F7E" w:rsidP="00D72D6C">
            <w:pPr>
              <w:pStyle w:val="CorpsA"/>
              <w:shd w:val="clear" w:color="auto" w:fill="FFFFFF"/>
              <w:spacing w:line="254" w:lineRule="auto"/>
              <w:ind w:firstLine="0"/>
              <w:jc w:val="center"/>
              <w:rPr>
                <w:rFonts w:ascii="Garamond" w:hAnsi="Garamond"/>
                <w:color w:val="auto"/>
                <w:lang w:val="fr-CA"/>
              </w:rPr>
            </w:pPr>
            <w:r w:rsidRPr="00C5302C">
              <w:rPr>
                <w:rStyle w:val="Aucun"/>
                <w:rFonts w:ascii="Garamond" w:hAnsi="Garamond"/>
                <w:color w:val="auto"/>
                <w:lang w:val="fr-CA"/>
              </w:rPr>
              <w:t xml:space="preserve">Respect des coutumes et </w:t>
            </w:r>
            <w:r>
              <w:rPr>
                <w:rStyle w:val="Aucun"/>
                <w:rFonts w:ascii="Garamond" w:hAnsi="Garamond"/>
                <w:color w:val="auto"/>
                <w:lang w:val="fr-CA"/>
              </w:rPr>
              <w:t xml:space="preserve">des </w:t>
            </w:r>
            <w:r w:rsidRPr="00C5302C">
              <w:rPr>
                <w:rStyle w:val="Aucun"/>
                <w:rFonts w:ascii="Garamond" w:hAnsi="Garamond"/>
                <w:color w:val="auto"/>
                <w:lang w:val="fr-CA"/>
              </w:rPr>
              <w:t>idées de la culture et de la religion des autres</w:t>
            </w:r>
          </w:p>
          <w:p w14:paraId="0448247E" w14:textId="77777777" w:rsidR="00E63F7E" w:rsidRPr="00C5302C" w:rsidRDefault="00E63F7E" w:rsidP="00D72D6C">
            <w:pPr>
              <w:pStyle w:val="CorpsA"/>
              <w:shd w:val="clear" w:color="auto" w:fill="FFFFFF"/>
              <w:spacing w:line="254" w:lineRule="auto"/>
              <w:ind w:firstLine="14"/>
              <w:jc w:val="center"/>
              <w:rPr>
                <w:rFonts w:ascii="Garamond" w:hAnsi="Garamond"/>
                <w:color w:val="auto"/>
                <w:lang w:val="fr-CA"/>
              </w:rPr>
            </w:pPr>
            <w:r w:rsidRPr="00C5302C">
              <w:rPr>
                <w:rStyle w:val="Aucun"/>
                <w:rFonts w:ascii="Garamond" w:hAnsi="Garamond"/>
                <w:color w:val="auto"/>
                <w:lang w:val="fr-CA"/>
              </w:rPr>
              <w:t>Respect des traditions</w:t>
            </w:r>
          </w:p>
          <w:p w14:paraId="5EACB7B5" w14:textId="77777777" w:rsidR="00E63F7E" w:rsidRPr="00C5302C" w:rsidRDefault="00E63F7E" w:rsidP="00D72D6C">
            <w:pPr>
              <w:pStyle w:val="CorpsA"/>
              <w:shd w:val="clear" w:color="auto" w:fill="FFFFFF"/>
              <w:spacing w:line="254" w:lineRule="auto"/>
              <w:ind w:firstLine="19"/>
              <w:jc w:val="center"/>
              <w:rPr>
                <w:rStyle w:val="Aucun"/>
                <w:rFonts w:ascii="Garamond" w:hAnsi="Garamond"/>
                <w:b/>
                <w:bCs/>
                <w:color w:val="auto"/>
                <w:lang w:val="fr-CA"/>
              </w:rPr>
            </w:pPr>
            <w:r w:rsidRPr="00C5302C">
              <w:rPr>
                <w:rStyle w:val="Aucun"/>
                <w:rFonts w:ascii="Garamond" w:hAnsi="Garamond"/>
                <w:color w:val="auto"/>
                <w:lang w:val="fr-CA"/>
              </w:rPr>
              <w:t>Dévouement et modération</w:t>
            </w:r>
          </w:p>
        </w:tc>
      </w:tr>
      <w:tr w:rsidR="00E63F7E" w:rsidRPr="00B02198" w14:paraId="7CFDCDDC" w14:textId="77777777" w:rsidTr="00D72D6C">
        <w:trPr>
          <w:trHeight w:val="660"/>
          <w:jc w:val="center"/>
        </w:trPr>
        <w:tc>
          <w:tcPr>
            <w:tcW w:w="2625" w:type="pct"/>
            <w:tcBorders>
              <w:top w:val="dotted" w:sz="8" w:space="0" w:color="000000"/>
              <w:left w:val="dotted" w:sz="8" w:space="0" w:color="000000"/>
              <w:bottom w:val="dotted" w:sz="8" w:space="0" w:color="000000"/>
              <w:right w:val="dotted" w:sz="8" w:space="0" w:color="000000"/>
            </w:tcBorders>
            <w:shd w:val="clear" w:color="auto" w:fill="auto"/>
            <w:tcMar>
              <w:top w:w="80" w:type="dxa"/>
              <w:left w:w="80" w:type="dxa"/>
              <w:bottom w:w="80" w:type="dxa"/>
              <w:right w:w="80" w:type="dxa"/>
            </w:tcMar>
          </w:tcPr>
          <w:p w14:paraId="4E2F8505" w14:textId="77777777" w:rsidR="00E63F7E" w:rsidRPr="00C5302C" w:rsidRDefault="00E63F7E" w:rsidP="00D72D6C">
            <w:pPr>
              <w:pStyle w:val="CorpsA"/>
              <w:shd w:val="clear" w:color="auto" w:fill="FFFFFF"/>
              <w:spacing w:line="254" w:lineRule="auto"/>
              <w:ind w:firstLine="19"/>
              <w:jc w:val="center"/>
              <w:rPr>
                <w:rStyle w:val="Aucun"/>
                <w:rFonts w:ascii="Garamond" w:hAnsi="Garamond"/>
                <w:b/>
                <w:bCs/>
                <w:color w:val="auto"/>
                <w:lang w:val="fr-CA"/>
              </w:rPr>
            </w:pPr>
          </w:p>
          <w:p w14:paraId="100F00FD" w14:textId="77777777" w:rsidR="00E63F7E" w:rsidRPr="00C5302C" w:rsidRDefault="00E63F7E" w:rsidP="00D72D6C">
            <w:pPr>
              <w:pStyle w:val="CorpsA"/>
              <w:shd w:val="clear" w:color="auto" w:fill="FFFFFF"/>
              <w:spacing w:line="254" w:lineRule="auto"/>
              <w:ind w:firstLine="19"/>
              <w:jc w:val="center"/>
              <w:rPr>
                <w:rStyle w:val="Aucun"/>
                <w:rFonts w:ascii="Garamond" w:eastAsia="Garamond" w:hAnsi="Garamond" w:cs="Garamond"/>
                <w:b/>
                <w:bCs/>
                <w:color w:val="auto"/>
                <w:lang w:val="fr-CA"/>
              </w:rPr>
            </w:pPr>
            <w:r w:rsidRPr="00C5302C">
              <w:rPr>
                <w:rStyle w:val="Aucun"/>
                <w:rFonts w:ascii="Garamond" w:hAnsi="Garamond"/>
                <w:b/>
                <w:bCs/>
                <w:color w:val="auto"/>
                <w:lang w:val="fr-CA"/>
              </w:rPr>
              <w:t>STIMULATION</w:t>
            </w:r>
          </w:p>
          <w:p w14:paraId="2AA59A2A" w14:textId="77777777" w:rsidR="00E63F7E" w:rsidRPr="00C5302C" w:rsidRDefault="00E63F7E" w:rsidP="00D72D6C">
            <w:pPr>
              <w:pStyle w:val="CorpsA"/>
              <w:shd w:val="clear" w:color="auto" w:fill="FFFFFF"/>
              <w:spacing w:line="254" w:lineRule="auto"/>
              <w:ind w:firstLine="19"/>
              <w:jc w:val="center"/>
              <w:rPr>
                <w:rFonts w:ascii="Garamond" w:hAnsi="Garamond"/>
                <w:color w:val="auto"/>
                <w:lang w:val="fr-CA"/>
              </w:rPr>
            </w:pPr>
            <w:r w:rsidRPr="00C5302C">
              <w:rPr>
                <w:rStyle w:val="Aucun"/>
                <w:rFonts w:ascii="Garamond" w:hAnsi="Garamond"/>
                <w:color w:val="auto"/>
                <w:lang w:val="fr-CA"/>
              </w:rPr>
              <w:t>(inspiration, motivation)</w:t>
            </w:r>
          </w:p>
          <w:p w14:paraId="2E181633" w14:textId="77777777" w:rsidR="00E63F7E" w:rsidRPr="00C5302C" w:rsidRDefault="00E63F7E" w:rsidP="00D72D6C">
            <w:pPr>
              <w:pStyle w:val="CorpsA"/>
              <w:shd w:val="clear" w:color="auto" w:fill="FFFFFF"/>
              <w:spacing w:line="254" w:lineRule="auto"/>
              <w:ind w:firstLine="0"/>
              <w:jc w:val="center"/>
              <w:rPr>
                <w:rStyle w:val="Aucun"/>
                <w:rFonts w:ascii="Garamond" w:eastAsia="Garamond" w:hAnsi="Garamond" w:cs="Garamond"/>
                <w:color w:val="auto"/>
                <w:lang w:val="fr-CA"/>
              </w:rPr>
            </w:pPr>
            <w:r w:rsidRPr="00C5302C">
              <w:rPr>
                <w:rStyle w:val="Aucun"/>
                <w:rFonts w:ascii="Garamond" w:hAnsi="Garamond"/>
                <w:color w:val="auto"/>
                <w:lang w:val="fr-CA"/>
              </w:rPr>
              <w:t>Nouveautés et défis</w:t>
            </w:r>
          </w:p>
          <w:p w14:paraId="6D186D4E" w14:textId="77777777" w:rsidR="00E63F7E" w:rsidRPr="00C5302C" w:rsidRDefault="00E63F7E" w:rsidP="00D72D6C">
            <w:pPr>
              <w:pStyle w:val="CorpsA"/>
              <w:shd w:val="clear" w:color="auto" w:fill="FFFFFF"/>
              <w:spacing w:line="254" w:lineRule="auto"/>
              <w:ind w:firstLine="14"/>
              <w:jc w:val="center"/>
              <w:rPr>
                <w:rFonts w:ascii="Garamond" w:hAnsi="Garamond"/>
                <w:color w:val="auto"/>
                <w:lang w:val="fr-CA"/>
              </w:rPr>
            </w:pPr>
            <w:r w:rsidRPr="00C5302C">
              <w:rPr>
                <w:rStyle w:val="Aucun"/>
                <w:rFonts w:ascii="Garamond" w:hAnsi="Garamond"/>
                <w:color w:val="auto"/>
                <w:lang w:val="fr-CA"/>
              </w:rPr>
              <w:t>Vie audacieuse, variée et excitante</w:t>
            </w:r>
          </w:p>
          <w:p w14:paraId="5D262DD0" w14:textId="77777777" w:rsidR="00E63F7E" w:rsidRPr="00C5302C" w:rsidRDefault="00E63F7E" w:rsidP="00D72D6C">
            <w:pPr>
              <w:pStyle w:val="CorpsA"/>
              <w:shd w:val="clear" w:color="auto" w:fill="FFFFFF"/>
              <w:spacing w:line="254" w:lineRule="auto"/>
              <w:ind w:firstLine="27"/>
              <w:jc w:val="center"/>
              <w:rPr>
                <w:rStyle w:val="Aucun"/>
                <w:rFonts w:ascii="Garamond" w:hAnsi="Garamond"/>
                <w:color w:val="auto"/>
                <w:lang w:val="fr-CA"/>
              </w:rPr>
            </w:pPr>
            <w:r w:rsidRPr="00C5302C">
              <w:rPr>
                <w:rStyle w:val="Aucun"/>
                <w:rFonts w:ascii="Garamond" w:hAnsi="Garamond"/>
                <w:color w:val="auto"/>
                <w:lang w:val="fr-CA"/>
              </w:rPr>
              <w:t>Aventures</w:t>
            </w:r>
          </w:p>
          <w:p w14:paraId="1CB874BC" w14:textId="77777777" w:rsidR="00E63F7E" w:rsidRPr="00C5302C" w:rsidRDefault="00E63F7E" w:rsidP="00D72D6C">
            <w:pPr>
              <w:pStyle w:val="CorpsA"/>
              <w:shd w:val="clear" w:color="auto" w:fill="FFFFFF"/>
              <w:spacing w:line="254" w:lineRule="auto"/>
              <w:ind w:firstLine="27"/>
              <w:jc w:val="center"/>
              <w:rPr>
                <w:rFonts w:ascii="Garamond" w:hAnsi="Garamond"/>
                <w:color w:val="auto"/>
                <w:lang w:val="fr-CA"/>
              </w:rPr>
            </w:pPr>
          </w:p>
          <w:p w14:paraId="6B63008C" w14:textId="77777777" w:rsidR="00E63F7E" w:rsidRPr="00C5302C" w:rsidRDefault="00E63F7E" w:rsidP="00D72D6C">
            <w:pPr>
              <w:pStyle w:val="CorpsA"/>
              <w:shd w:val="clear" w:color="auto" w:fill="FFFFFF"/>
              <w:spacing w:line="254" w:lineRule="auto"/>
              <w:ind w:firstLine="27"/>
              <w:jc w:val="center"/>
              <w:rPr>
                <w:rFonts w:ascii="Garamond" w:hAnsi="Garamond"/>
                <w:color w:val="auto"/>
                <w:lang w:val="fr-CA"/>
              </w:rPr>
            </w:pPr>
          </w:p>
        </w:tc>
        <w:tc>
          <w:tcPr>
            <w:tcW w:w="2375" w:type="pct"/>
            <w:tcBorders>
              <w:top w:val="dotted" w:sz="8" w:space="0" w:color="000000"/>
              <w:left w:val="dotted" w:sz="8" w:space="0" w:color="000000"/>
              <w:bottom w:val="dotted" w:sz="8" w:space="0" w:color="000000"/>
              <w:right w:val="dotted" w:sz="8" w:space="0" w:color="000000"/>
            </w:tcBorders>
          </w:tcPr>
          <w:p w14:paraId="5018FA29" w14:textId="77777777" w:rsidR="00E63F7E" w:rsidRPr="00C5302C" w:rsidRDefault="00E63F7E" w:rsidP="00D72D6C">
            <w:pPr>
              <w:pStyle w:val="CorpsA"/>
              <w:shd w:val="clear" w:color="auto" w:fill="FFFFFF"/>
              <w:spacing w:line="254" w:lineRule="auto"/>
              <w:ind w:firstLine="19"/>
              <w:jc w:val="center"/>
              <w:rPr>
                <w:rStyle w:val="Aucun"/>
                <w:rFonts w:ascii="Garamond" w:hAnsi="Garamond"/>
                <w:b/>
                <w:bCs/>
                <w:color w:val="auto"/>
                <w:lang w:val="fr-CA"/>
              </w:rPr>
            </w:pPr>
          </w:p>
          <w:p w14:paraId="6941E81C" w14:textId="77777777" w:rsidR="00E63F7E" w:rsidRPr="00C5302C" w:rsidRDefault="00E63F7E" w:rsidP="00D72D6C">
            <w:pPr>
              <w:pStyle w:val="CorpsA"/>
              <w:shd w:val="clear" w:color="auto" w:fill="FFFFFF"/>
              <w:spacing w:line="254" w:lineRule="auto"/>
              <w:ind w:firstLine="19"/>
              <w:jc w:val="center"/>
              <w:rPr>
                <w:rStyle w:val="Aucun"/>
                <w:rFonts w:ascii="Garamond" w:eastAsia="Garamond" w:hAnsi="Garamond" w:cs="Garamond"/>
                <w:b/>
                <w:bCs/>
                <w:color w:val="auto"/>
                <w:lang w:val="fr-CA"/>
              </w:rPr>
            </w:pPr>
            <w:r w:rsidRPr="00C5302C">
              <w:rPr>
                <w:rStyle w:val="Aucun"/>
                <w:rFonts w:ascii="Garamond" w:hAnsi="Garamond"/>
                <w:b/>
                <w:bCs/>
                <w:color w:val="auto"/>
                <w:lang w:val="fr-CA"/>
              </w:rPr>
              <w:t>HÉDONISME</w:t>
            </w:r>
          </w:p>
          <w:p w14:paraId="2072659F" w14:textId="77777777" w:rsidR="00E63F7E" w:rsidRPr="00C5302C" w:rsidRDefault="00E63F7E" w:rsidP="00D72D6C">
            <w:pPr>
              <w:pStyle w:val="CorpsA"/>
              <w:shd w:val="clear" w:color="auto" w:fill="FFFFFF"/>
              <w:spacing w:line="254" w:lineRule="auto"/>
              <w:ind w:firstLine="19"/>
              <w:jc w:val="center"/>
              <w:rPr>
                <w:rFonts w:ascii="Garamond" w:hAnsi="Garamond"/>
                <w:color w:val="auto"/>
                <w:lang w:val="fr-CA"/>
              </w:rPr>
            </w:pPr>
            <w:r w:rsidRPr="00C5302C">
              <w:rPr>
                <w:rStyle w:val="Aucun"/>
                <w:rFonts w:ascii="Garamond" w:hAnsi="Garamond"/>
                <w:color w:val="auto"/>
                <w:lang w:val="fr-CA"/>
              </w:rPr>
              <w:t>(indulgence de soi)</w:t>
            </w:r>
          </w:p>
          <w:p w14:paraId="5FB14A5E" w14:textId="77777777" w:rsidR="00E63F7E" w:rsidRPr="00C5302C" w:rsidRDefault="00E63F7E" w:rsidP="00D72D6C">
            <w:pPr>
              <w:pStyle w:val="CorpsA"/>
              <w:shd w:val="clear" w:color="auto" w:fill="FFFFFF"/>
              <w:spacing w:line="254" w:lineRule="auto"/>
              <w:ind w:firstLine="0"/>
              <w:jc w:val="center"/>
              <w:rPr>
                <w:rStyle w:val="Aucun"/>
                <w:rFonts w:ascii="Garamond" w:eastAsia="Garamond" w:hAnsi="Garamond" w:cs="Garamond"/>
                <w:color w:val="auto"/>
                <w:lang w:val="fr-CA"/>
              </w:rPr>
            </w:pPr>
            <w:r w:rsidRPr="00C5302C">
              <w:rPr>
                <w:rStyle w:val="Aucun"/>
                <w:rFonts w:ascii="Garamond" w:hAnsi="Garamond"/>
                <w:color w:val="auto"/>
                <w:lang w:val="fr-CA"/>
              </w:rPr>
              <w:t>Recherche du plaisir</w:t>
            </w:r>
          </w:p>
          <w:p w14:paraId="2F7EEE89" w14:textId="77777777" w:rsidR="00E63F7E" w:rsidRPr="00C5302C" w:rsidRDefault="00E63F7E" w:rsidP="00D72D6C">
            <w:pPr>
              <w:pStyle w:val="CorpsA"/>
              <w:shd w:val="clear" w:color="auto" w:fill="FFFFFF"/>
              <w:spacing w:line="254" w:lineRule="auto"/>
              <w:ind w:firstLine="14"/>
              <w:jc w:val="center"/>
              <w:rPr>
                <w:rFonts w:ascii="Garamond" w:hAnsi="Garamond"/>
                <w:color w:val="auto"/>
                <w:lang w:val="fr-CA"/>
              </w:rPr>
            </w:pPr>
            <w:r w:rsidRPr="00C5302C">
              <w:rPr>
                <w:rStyle w:val="Aucun"/>
                <w:rFonts w:ascii="Garamond" w:hAnsi="Garamond"/>
                <w:color w:val="auto"/>
                <w:lang w:val="fr-CA"/>
              </w:rPr>
              <w:t>Apprécier la vie au jour le jour</w:t>
            </w:r>
          </w:p>
          <w:p w14:paraId="3391D74F" w14:textId="77777777" w:rsidR="00E63F7E" w:rsidRPr="00C5302C" w:rsidRDefault="00E63F7E" w:rsidP="00D72D6C">
            <w:pPr>
              <w:pStyle w:val="CorpsA"/>
              <w:shd w:val="clear" w:color="auto" w:fill="FFFFFF"/>
              <w:spacing w:line="254" w:lineRule="auto"/>
              <w:ind w:firstLine="27"/>
              <w:jc w:val="center"/>
              <w:rPr>
                <w:rStyle w:val="Aucun"/>
                <w:rFonts w:ascii="Garamond" w:hAnsi="Garamond"/>
                <w:color w:val="auto"/>
                <w:lang w:val="fr-CA"/>
              </w:rPr>
            </w:pPr>
            <w:r w:rsidRPr="00C5302C">
              <w:rPr>
                <w:rStyle w:val="Aucun"/>
                <w:rFonts w:ascii="Garamond" w:hAnsi="Garamond"/>
                <w:color w:val="auto"/>
                <w:lang w:val="fr-CA"/>
              </w:rPr>
              <w:t>Être indulgent envers soi-même</w:t>
            </w:r>
          </w:p>
        </w:tc>
      </w:tr>
      <w:tr w:rsidR="00E63F7E" w:rsidRPr="00B02198" w14:paraId="7BA72CA2" w14:textId="77777777" w:rsidTr="00D72D6C">
        <w:trPr>
          <w:trHeight w:val="826"/>
          <w:jc w:val="center"/>
        </w:trPr>
        <w:tc>
          <w:tcPr>
            <w:tcW w:w="2625" w:type="pct"/>
            <w:tcBorders>
              <w:top w:val="dotted" w:sz="8" w:space="0" w:color="000000"/>
              <w:left w:val="dotted" w:sz="8" w:space="0" w:color="000000"/>
              <w:bottom w:val="dotted" w:sz="8" w:space="0" w:color="000000"/>
              <w:right w:val="dotted" w:sz="8" w:space="0" w:color="000000"/>
            </w:tcBorders>
            <w:shd w:val="clear" w:color="auto" w:fill="auto"/>
            <w:tcMar>
              <w:top w:w="80" w:type="dxa"/>
              <w:left w:w="80" w:type="dxa"/>
              <w:bottom w:w="80" w:type="dxa"/>
              <w:right w:w="80" w:type="dxa"/>
            </w:tcMar>
          </w:tcPr>
          <w:p w14:paraId="2FCF5ACC" w14:textId="77777777" w:rsidR="00E63F7E" w:rsidRPr="00C5302C" w:rsidRDefault="00E63F7E" w:rsidP="00D72D6C">
            <w:pPr>
              <w:pStyle w:val="CorpsA"/>
              <w:shd w:val="clear" w:color="auto" w:fill="FFFFFF"/>
              <w:spacing w:line="254" w:lineRule="auto"/>
              <w:ind w:firstLine="19"/>
              <w:jc w:val="center"/>
              <w:rPr>
                <w:rStyle w:val="Aucun"/>
                <w:rFonts w:ascii="Garamond" w:hAnsi="Garamond"/>
                <w:b/>
                <w:bCs/>
                <w:color w:val="auto"/>
                <w:lang w:val="fr-CA"/>
              </w:rPr>
            </w:pPr>
          </w:p>
          <w:p w14:paraId="40DB10E9" w14:textId="77777777" w:rsidR="00E63F7E" w:rsidRPr="00C5302C" w:rsidRDefault="00E63F7E" w:rsidP="00D72D6C">
            <w:pPr>
              <w:pStyle w:val="CorpsA"/>
              <w:shd w:val="clear" w:color="auto" w:fill="FFFFFF"/>
              <w:spacing w:line="254" w:lineRule="auto"/>
              <w:ind w:firstLine="19"/>
              <w:jc w:val="center"/>
              <w:rPr>
                <w:rStyle w:val="Aucun"/>
                <w:rFonts w:ascii="Garamond" w:eastAsia="Garamond" w:hAnsi="Garamond" w:cs="Garamond"/>
                <w:color w:val="auto"/>
                <w:lang w:val="fr-CA"/>
              </w:rPr>
            </w:pPr>
            <w:r w:rsidRPr="00C5302C">
              <w:rPr>
                <w:rStyle w:val="Aucun"/>
                <w:rFonts w:ascii="Garamond" w:hAnsi="Garamond"/>
                <w:b/>
                <w:bCs/>
                <w:color w:val="auto"/>
                <w:lang w:val="fr-CA"/>
              </w:rPr>
              <w:t>UNIVERSALISME</w:t>
            </w:r>
          </w:p>
          <w:p w14:paraId="2F249B74" w14:textId="77777777" w:rsidR="00E63F7E" w:rsidRPr="00C5302C" w:rsidRDefault="00E63F7E" w:rsidP="00D72D6C">
            <w:pPr>
              <w:pStyle w:val="CorpsA"/>
              <w:shd w:val="clear" w:color="auto" w:fill="FFFFFF"/>
              <w:spacing w:line="254" w:lineRule="auto"/>
              <w:ind w:firstLine="19"/>
              <w:jc w:val="center"/>
              <w:rPr>
                <w:rFonts w:ascii="Garamond" w:hAnsi="Garamond"/>
                <w:color w:val="auto"/>
                <w:lang w:val="fr-CA"/>
              </w:rPr>
            </w:pPr>
            <w:r w:rsidRPr="00C5302C">
              <w:rPr>
                <w:rStyle w:val="Aucun"/>
                <w:rFonts w:ascii="Garamond" w:hAnsi="Garamond"/>
                <w:color w:val="auto"/>
                <w:lang w:val="fr-CA"/>
              </w:rPr>
              <w:t>(appréciation et protection du bien-être des autres et de la nature)</w:t>
            </w:r>
          </w:p>
          <w:p w14:paraId="2A6C7EB1" w14:textId="77777777" w:rsidR="00E63F7E" w:rsidRPr="00C5302C" w:rsidRDefault="00E63F7E" w:rsidP="00D72D6C">
            <w:pPr>
              <w:pStyle w:val="CorpsA"/>
              <w:shd w:val="clear" w:color="auto" w:fill="FFFFFF"/>
              <w:spacing w:line="254" w:lineRule="auto"/>
              <w:ind w:firstLine="0"/>
              <w:jc w:val="center"/>
              <w:rPr>
                <w:rFonts w:ascii="Garamond" w:hAnsi="Garamond"/>
                <w:color w:val="auto"/>
                <w:lang w:val="fr-CA"/>
              </w:rPr>
            </w:pPr>
            <w:r w:rsidRPr="00C5302C">
              <w:rPr>
                <w:rStyle w:val="Aucun"/>
                <w:rFonts w:ascii="Garamond" w:hAnsi="Garamond"/>
                <w:color w:val="auto"/>
                <w:lang w:val="fr-CA"/>
              </w:rPr>
              <w:t>Justice sociale et équité</w:t>
            </w:r>
          </w:p>
          <w:p w14:paraId="1F452611" w14:textId="47213AA3" w:rsidR="00E63F7E" w:rsidRPr="00C5302C" w:rsidRDefault="00E63F7E" w:rsidP="00D72D6C">
            <w:pPr>
              <w:pStyle w:val="CorpsA"/>
              <w:shd w:val="clear" w:color="auto" w:fill="FFFFFF"/>
              <w:spacing w:line="254" w:lineRule="auto"/>
              <w:ind w:firstLine="14"/>
              <w:jc w:val="center"/>
              <w:rPr>
                <w:rFonts w:ascii="Garamond" w:hAnsi="Garamond"/>
                <w:color w:val="auto"/>
                <w:lang w:val="fr-CA"/>
              </w:rPr>
            </w:pPr>
            <w:r w:rsidRPr="00C5302C">
              <w:rPr>
                <w:rStyle w:val="Aucun"/>
                <w:rFonts w:ascii="Garamond" w:hAnsi="Garamond"/>
                <w:color w:val="auto"/>
                <w:lang w:val="fr-CA"/>
              </w:rPr>
              <w:t>Protection de l</w:t>
            </w:r>
            <w:r w:rsidR="00E53B56">
              <w:rPr>
                <w:rStyle w:val="Aucun"/>
                <w:rFonts w:ascii="Garamond" w:hAnsi="Garamond"/>
                <w:color w:val="auto"/>
                <w:lang w:val="fr-CA"/>
              </w:rPr>
              <w:t>’</w:t>
            </w:r>
            <w:r w:rsidRPr="00C5302C">
              <w:rPr>
                <w:rStyle w:val="Aucun"/>
                <w:rFonts w:ascii="Garamond" w:hAnsi="Garamond"/>
                <w:color w:val="auto"/>
                <w:lang w:val="fr-CA"/>
              </w:rPr>
              <w:t>environnement et union avec la nature</w:t>
            </w:r>
          </w:p>
          <w:p w14:paraId="3AD224E1" w14:textId="77777777" w:rsidR="00E63F7E" w:rsidRPr="00C5302C" w:rsidRDefault="00E63F7E" w:rsidP="00D72D6C">
            <w:pPr>
              <w:pStyle w:val="CorpsA"/>
              <w:shd w:val="clear" w:color="auto" w:fill="FFFFFF"/>
              <w:spacing w:line="254" w:lineRule="auto"/>
              <w:ind w:firstLine="27"/>
              <w:jc w:val="center"/>
              <w:rPr>
                <w:rStyle w:val="Aucun"/>
                <w:rFonts w:ascii="Garamond" w:hAnsi="Garamond"/>
                <w:color w:val="auto"/>
                <w:lang w:val="fr-CA"/>
              </w:rPr>
            </w:pPr>
            <w:r w:rsidRPr="00C5302C">
              <w:rPr>
                <w:rStyle w:val="Aucun"/>
                <w:rFonts w:ascii="Garamond" w:hAnsi="Garamond"/>
                <w:color w:val="auto"/>
                <w:lang w:val="fr-CA"/>
              </w:rPr>
              <w:lastRenderedPageBreak/>
              <w:t>Spiritualité et harmonie intérieure</w:t>
            </w:r>
          </w:p>
          <w:p w14:paraId="2ADDA940" w14:textId="77777777" w:rsidR="00E63F7E" w:rsidRPr="00C5302C" w:rsidRDefault="00E63F7E" w:rsidP="00D72D6C">
            <w:pPr>
              <w:pStyle w:val="CorpsA"/>
              <w:shd w:val="clear" w:color="auto" w:fill="FFFFFF"/>
              <w:spacing w:line="254" w:lineRule="auto"/>
              <w:ind w:firstLine="27"/>
              <w:jc w:val="center"/>
              <w:rPr>
                <w:rFonts w:ascii="Garamond" w:hAnsi="Garamond"/>
                <w:color w:val="auto"/>
                <w:lang w:val="fr-CA"/>
              </w:rPr>
            </w:pPr>
          </w:p>
          <w:p w14:paraId="14B2CA1A" w14:textId="77777777" w:rsidR="00E63F7E" w:rsidRPr="00C5302C" w:rsidRDefault="00E63F7E" w:rsidP="00D72D6C">
            <w:pPr>
              <w:pStyle w:val="CorpsA"/>
              <w:shd w:val="clear" w:color="auto" w:fill="FFFFFF"/>
              <w:spacing w:line="254" w:lineRule="auto"/>
              <w:ind w:firstLine="27"/>
              <w:jc w:val="center"/>
              <w:rPr>
                <w:rFonts w:ascii="Garamond" w:hAnsi="Garamond"/>
                <w:color w:val="auto"/>
                <w:lang w:val="fr-CA"/>
              </w:rPr>
            </w:pPr>
          </w:p>
        </w:tc>
        <w:tc>
          <w:tcPr>
            <w:tcW w:w="2375" w:type="pct"/>
            <w:tcBorders>
              <w:top w:val="dotted" w:sz="8" w:space="0" w:color="000000"/>
              <w:left w:val="dotted" w:sz="8" w:space="0" w:color="000000"/>
              <w:bottom w:val="dotted" w:sz="8" w:space="0" w:color="000000"/>
              <w:right w:val="dotted" w:sz="8" w:space="0" w:color="000000"/>
            </w:tcBorders>
          </w:tcPr>
          <w:p w14:paraId="2A0016B9" w14:textId="77777777" w:rsidR="00E63F7E" w:rsidRPr="00C5302C" w:rsidRDefault="00E63F7E" w:rsidP="00D72D6C">
            <w:pPr>
              <w:pStyle w:val="CorpsA"/>
              <w:shd w:val="clear" w:color="auto" w:fill="FFFFFF"/>
              <w:spacing w:line="254" w:lineRule="auto"/>
              <w:ind w:firstLine="19"/>
              <w:jc w:val="center"/>
              <w:rPr>
                <w:rStyle w:val="Aucun"/>
                <w:rFonts w:ascii="Garamond" w:hAnsi="Garamond"/>
                <w:b/>
                <w:bCs/>
                <w:color w:val="auto"/>
                <w:lang w:val="fr-CA"/>
              </w:rPr>
            </w:pPr>
          </w:p>
          <w:p w14:paraId="6074716D" w14:textId="77777777" w:rsidR="00E63F7E" w:rsidRPr="00C5302C" w:rsidRDefault="00E63F7E" w:rsidP="00D72D6C">
            <w:pPr>
              <w:pStyle w:val="CorpsA"/>
              <w:shd w:val="clear" w:color="auto" w:fill="FFFFFF"/>
              <w:spacing w:line="254" w:lineRule="auto"/>
              <w:ind w:firstLine="19"/>
              <w:jc w:val="center"/>
              <w:rPr>
                <w:rStyle w:val="Aucun"/>
                <w:rFonts w:ascii="Garamond" w:eastAsia="Garamond" w:hAnsi="Garamond" w:cs="Garamond"/>
                <w:b/>
                <w:bCs/>
                <w:color w:val="auto"/>
                <w:lang w:val="fr-CA"/>
              </w:rPr>
            </w:pPr>
            <w:r w:rsidRPr="00C5302C">
              <w:rPr>
                <w:rStyle w:val="Aucun"/>
                <w:rFonts w:ascii="Garamond" w:hAnsi="Garamond"/>
                <w:b/>
                <w:bCs/>
                <w:color w:val="auto"/>
                <w:lang w:val="fr-CA"/>
              </w:rPr>
              <w:t>POUVOIR</w:t>
            </w:r>
          </w:p>
          <w:p w14:paraId="6E30419B" w14:textId="77777777" w:rsidR="00E63F7E" w:rsidRPr="00C5302C" w:rsidRDefault="00E63F7E" w:rsidP="00D72D6C">
            <w:pPr>
              <w:pStyle w:val="CorpsA"/>
              <w:shd w:val="clear" w:color="auto" w:fill="FFFFFF"/>
              <w:spacing w:line="254" w:lineRule="auto"/>
              <w:ind w:firstLine="19"/>
              <w:jc w:val="center"/>
              <w:rPr>
                <w:rFonts w:ascii="Garamond" w:hAnsi="Garamond"/>
                <w:color w:val="auto"/>
                <w:lang w:val="fr-CA"/>
              </w:rPr>
            </w:pPr>
            <w:r w:rsidRPr="00C5302C">
              <w:rPr>
                <w:rStyle w:val="Aucun"/>
                <w:rFonts w:ascii="Garamond" w:hAnsi="Garamond"/>
                <w:color w:val="auto"/>
                <w:lang w:val="fr-CA"/>
              </w:rPr>
              <w:t>(domination)</w:t>
            </w:r>
          </w:p>
          <w:p w14:paraId="4C51BD6F" w14:textId="77777777" w:rsidR="00E63F7E" w:rsidRPr="00C5302C" w:rsidRDefault="00E63F7E" w:rsidP="00D72D6C">
            <w:pPr>
              <w:pStyle w:val="CorpsA"/>
              <w:shd w:val="clear" w:color="auto" w:fill="FFFFFF"/>
              <w:spacing w:line="254" w:lineRule="auto"/>
              <w:ind w:firstLine="0"/>
              <w:jc w:val="center"/>
              <w:rPr>
                <w:rFonts w:ascii="Garamond" w:hAnsi="Garamond"/>
                <w:color w:val="auto"/>
                <w:lang w:val="fr-CA"/>
              </w:rPr>
            </w:pPr>
            <w:r w:rsidRPr="00C5302C">
              <w:rPr>
                <w:rStyle w:val="Aucun"/>
                <w:rFonts w:ascii="Garamond" w:hAnsi="Garamond"/>
                <w:color w:val="auto"/>
                <w:lang w:val="fr-CA"/>
              </w:rPr>
              <w:t>Autorité sur les individus et contrôle des ressources</w:t>
            </w:r>
          </w:p>
          <w:p w14:paraId="76DD3B57" w14:textId="77777777" w:rsidR="00E63F7E" w:rsidRPr="00C5302C" w:rsidRDefault="00E63F7E" w:rsidP="00D72D6C">
            <w:pPr>
              <w:pStyle w:val="CorpsA"/>
              <w:shd w:val="clear" w:color="auto" w:fill="FFFFFF"/>
              <w:spacing w:line="254" w:lineRule="auto"/>
              <w:ind w:firstLine="14"/>
              <w:jc w:val="center"/>
              <w:rPr>
                <w:rFonts w:ascii="Garamond" w:hAnsi="Garamond"/>
                <w:color w:val="auto"/>
                <w:lang w:val="fr-CA"/>
              </w:rPr>
            </w:pPr>
            <w:r w:rsidRPr="00C5302C">
              <w:rPr>
                <w:rStyle w:val="Aucun"/>
                <w:rFonts w:ascii="Garamond" w:hAnsi="Garamond"/>
                <w:color w:val="auto"/>
                <w:lang w:val="fr-CA"/>
              </w:rPr>
              <w:t>Statut social</w:t>
            </w:r>
          </w:p>
          <w:p w14:paraId="203A67A7" w14:textId="77777777" w:rsidR="00E63F7E" w:rsidRPr="00C5302C" w:rsidRDefault="00E63F7E" w:rsidP="00D72D6C">
            <w:pPr>
              <w:pStyle w:val="CorpsA"/>
              <w:shd w:val="clear" w:color="auto" w:fill="FFFFFF"/>
              <w:spacing w:line="254" w:lineRule="auto"/>
              <w:ind w:firstLine="19"/>
              <w:jc w:val="center"/>
              <w:rPr>
                <w:rStyle w:val="Aucun"/>
                <w:rFonts w:ascii="Garamond" w:hAnsi="Garamond"/>
                <w:b/>
                <w:bCs/>
                <w:color w:val="auto"/>
                <w:lang w:val="fr-CA"/>
              </w:rPr>
            </w:pPr>
            <w:r w:rsidRPr="00C5302C">
              <w:rPr>
                <w:rStyle w:val="Aucun"/>
                <w:rFonts w:ascii="Garamond" w:hAnsi="Garamond"/>
                <w:color w:val="auto"/>
                <w:lang w:val="fr-CA"/>
              </w:rPr>
              <w:lastRenderedPageBreak/>
              <w:t>Prestige et richesse</w:t>
            </w:r>
          </w:p>
        </w:tc>
      </w:tr>
      <w:tr w:rsidR="00E63F7E" w:rsidRPr="00C5302C" w14:paraId="7372D003" w14:textId="77777777" w:rsidTr="00D72D6C">
        <w:trPr>
          <w:trHeight w:val="671"/>
          <w:jc w:val="center"/>
        </w:trPr>
        <w:tc>
          <w:tcPr>
            <w:tcW w:w="2625" w:type="pct"/>
            <w:tcBorders>
              <w:top w:val="dotted" w:sz="8" w:space="0" w:color="000000"/>
              <w:left w:val="dotted" w:sz="8" w:space="0" w:color="000000"/>
              <w:bottom w:val="dotted" w:sz="8" w:space="0" w:color="000000"/>
              <w:right w:val="dotted" w:sz="8" w:space="0" w:color="000000"/>
            </w:tcBorders>
            <w:shd w:val="clear" w:color="auto" w:fill="auto"/>
            <w:tcMar>
              <w:top w:w="80" w:type="dxa"/>
              <w:left w:w="80" w:type="dxa"/>
              <w:bottom w:w="80" w:type="dxa"/>
              <w:right w:w="80" w:type="dxa"/>
            </w:tcMar>
          </w:tcPr>
          <w:p w14:paraId="5768412E" w14:textId="77777777" w:rsidR="00E63F7E" w:rsidRPr="00C5302C" w:rsidRDefault="00E63F7E" w:rsidP="00D72D6C">
            <w:pPr>
              <w:pStyle w:val="CorpsA"/>
              <w:shd w:val="clear" w:color="auto" w:fill="FFFFFF"/>
              <w:spacing w:line="254" w:lineRule="auto"/>
              <w:ind w:firstLine="19"/>
              <w:jc w:val="center"/>
              <w:rPr>
                <w:rStyle w:val="Aucun"/>
                <w:rFonts w:ascii="Garamond" w:hAnsi="Garamond"/>
                <w:b/>
                <w:bCs/>
                <w:color w:val="auto"/>
                <w:lang w:val="fr-CA"/>
              </w:rPr>
            </w:pPr>
          </w:p>
          <w:p w14:paraId="55996524" w14:textId="77777777" w:rsidR="00E63F7E" w:rsidRPr="00C5302C" w:rsidRDefault="00E63F7E" w:rsidP="00D72D6C">
            <w:pPr>
              <w:pStyle w:val="CorpsA"/>
              <w:shd w:val="clear" w:color="auto" w:fill="FFFFFF"/>
              <w:spacing w:line="254" w:lineRule="auto"/>
              <w:ind w:firstLine="19"/>
              <w:jc w:val="center"/>
              <w:rPr>
                <w:rStyle w:val="Aucun"/>
                <w:rFonts w:ascii="Garamond" w:eastAsia="Garamond" w:hAnsi="Garamond" w:cs="Garamond"/>
                <w:b/>
                <w:bCs/>
                <w:color w:val="auto"/>
                <w:lang w:val="fr-CA"/>
              </w:rPr>
            </w:pPr>
            <w:r w:rsidRPr="00C5302C">
              <w:rPr>
                <w:rStyle w:val="Aucun"/>
                <w:rFonts w:ascii="Garamond" w:hAnsi="Garamond"/>
                <w:b/>
                <w:bCs/>
                <w:color w:val="auto"/>
                <w:lang w:val="fr-CA"/>
              </w:rPr>
              <w:t>RÉUSSITE</w:t>
            </w:r>
          </w:p>
          <w:p w14:paraId="78C9F156" w14:textId="77777777" w:rsidR="00E63F7E" w:rsidRPr="00C5302C" w:rsidRDefault="00E63F7E" w:rsidP="00D72D6C">
            <w:pPr>
              <w:pStyle w:val="CorpsA"/>
              <w:shd w:val="clear" w:color="auto" w:fill="FFFFFF"/>
              <w:spacing w:line="254" w:lineRule="auto"/>
              <w:ind w:firstLine="19"/>
              <w:jc w:val="center"/>
              <w:rPr>
                <w:rFonts w:ascii="Garamond" w:hAnsi="Garamond"/>
                <w:color w:val="auto"/>
                <w:lang w:val="fr-CA"/>
              </w:rPr>
            </w:pPr>
            <w:r w:rsidRPr="00C5302C">
              <w:rPr>
                <w:rStyle w:val="Aucun"/>
                <w:rFonts w:ascii="Garamond" w:hAnsi="Garamond"/>
                <w:color w:val="auto"/>
                <w:lang w:val="fr-CA"/>
              </w:rPr>
              <w:t>(ambition)</w:t>
            </w:r>
          </w:p>
          <w:p w14:paraId="763C7995" w14:textId="77777777" w:rsidR="00E63F7E" w:rsidRPr="00C5302C" w:rsidRDefault="00E63F7E" w:rsidP="00D72D6C">
            <w:pPr>
              <w:pStyle w:val="CorpsA"/>
              <w:shd w:val="clear" w:color="auto" w:fill="FFFFFF"/>
              <w:spacing w:line="254" w:lineRule="auto"/>
              <w:ind w:firstLine="0"/>
              <w:jc w:val="center"/>
              <w:rPr>
                <w:rFonts w:ascii="Garamond" w:hAnsi="Garamond"/>
                <w:color w:val="auto"/>
                <w:lang w:val="fr-CA"/>
              </w:rPr>
            </w:pPr>
            <w:r w:rsidRPr="00C5302C">
              <w:rPr>
                <w:rStyle w:val="Aucun"/>
                <w:rFonts w:ascii="Garamond" w:hAnsi="Garamond"/>
                <w:color w:val="auto"/>
                <w:lang w:val="fr-CA"/>
              </w:rPr>
              <w:t xml:space="preserve">Reconnaissance sociale des </w:t>
            </w:r>
            <w:r>
              <w:rPr>
                <w:rStyle w:val="Aucun"/>
                <w:rFonts w:ascii="Garamond" w:hAnsi="Garamond"/>
                <w:color w:val="auto"/>
                <w:lang w:val="fr-CA"/>
              </w:rPr>
              <w:t>réussites</w:t>
            </w:r>
          </w:p>
          <w:p w14:paraId="09114763" w14:textId="77777777" w:rsidR="00E63F7E" w:rsidRPr="00C5302C" w:rsidRDefault="00E63F7E" w:rsidP="00D72D6C">
            <w:pPr>
              <w:pStyle w:val="CorpsA"/>
              <w:shd w:val="clear" w:color="auto" w:fill="FFFFFF"/>
              <w:spacing w:line="254" w:lineRule="auto"/>
              <w:ind w:firstLine="14"/>
              <w:jc w:val="center"/>
              <w:rPr>
                <w:rFonts w:ascii="Garamond" w:hAnsi="Garamond"/>
                <w:color w:val="auto"/>
                <w:lang w:val="fr-CA"/>
              </w:rPr>
            </w:pPr>
            <w:r w:rsidRPr="00C5302C">
              <w:rPr>
                <w:rStyle w:val="Aucun"/>
                <w:rFonts w:ascii="Garamond" w:hAnsi="Garamond"/>
                <w:color w:val="auto"/>
                <w:lang w:val="fr-CA"/>
              </w:rPr>
              <w:t>Succès personnel</w:t>
            </w:r>
          </w:p>
          <w:p w14:paraId="76EC56FC" w14:textId="77777777" w:rsidR="00E63F7E" w:rsidRPr="00C5302C" w:rsidRDefault="00E63F7E" w:rsidP="00D72D6C">
            <w:pPr>
              <w:pStyle w:val="CorpsA"/>
              <w:shd w:val="clear" w:color="auto" w:fill="FFFFFF"/>
              <w:spacing w:line="254" w:lineRule="auto"/>
              <w:ind w:firstLine="27"/>
              <w:jc w:val="center"/>
              <w:rPr>
                <w:rStyle w:val="Aucun"/>
                <w:rFonts w:ascii="Garamond" w:hAnsi="Garamond"/>
                <w:color w:val="auto"/>
                <w:lang w:val="fr-CA"/>
              </w:rPr>
            </w:pPr>
            <w:r w:rsidRPr="00C5302C">
              <w:rPr>
                <w:rStyle w:val="Aucun"/>
                <w:rFonts w:ascii="Garamond" w:hAnsi="Garamond"/>
                <w:color w:val="auto"/>
                <w:lang w:val="fr-CA"/>
              </w:rPr>
              <w:t>Démontrer de la compétence</w:t>
            </w:r>
          </w:p>
          <w:p w14:paraId="63D20053" w14:textId="77777777" w:rsidR="00E63F7E" w:rsidRPr="00C5302C" w:rsidRDefault="00E63F7E" w:rsidP="00D72D6C">
            <w:pPr>
              <w:pStyle w:val="CorpsA"/>
              <w:shd w:val="clear" w:color="auto" w:fill="FFFFFF"/>
              <w:spacing w:line="254" w:lineRule="auto"/>
              <w:ind w:firstLine="27"/>
              <w:jc w:val="center"/>
              <w:rPr>
                <w:rFonts w:ascii="Garamond" w:hAnsi="Garamond"/>
                <w:color w:val="auto"/>
                <w:lang w:val="fr-CA"/>
              </w:rPr>
            </w:pPr>
          </w:p>
          <w:p w14:paraId="0A6356E2" w14:textId="77777777" w:rsidR="00E63F7E" w:rsidRPr="00C5302C" w:rsidRDefault="00E63F7E" w:rsidP="00D72D6C">
            <w:pPr>
              <w:pStyle w:val="CorpsA"/>
              <w:shd w:val="clear" w:color="auto" w:fill="FFFFFF"/>
              <w:spacing w:line="254" w:lineRule="auto"/>
              <w:ind w:firstLine="27"/>
              <w:jc w:val="center"/>
              <w:rPr>
                <w:rFonts w:ascii="Garamond" w:hAnsi="Garamond"/>
                <w:color w:val="auto"/>
                <w:lang w:val="fr-CA"/>
              </w:rPr>
            </w:pPr>
          </w:p>
        </w:tc>
        <w:tc>
          <w:tcPr>
            <w:tcW w:w="2375" w:type="pct"/>
            <w:tcBorders>
              <w:top w:val="dotted" w:sz="8" w:space="0" w:color="000000"/>
              <w:left w:val="dotted" w:sz="8" w:space="0" w:color="000000"/>
              <w:bottom w:val="dotted" w:sz="8" w:space="0" w:color="000000"/>
              <w:right w:val="dotted" w:sz="8" w:space="0" w:color="000000"/>
            </w:tcBorders>
          </w:tcPr>
          <w:p w14:paraId="2008D0B4" w14:textId="77777777" w:rsidR="00E63F7E" w:rsidRPr="00C5302C" w:rsidRDefault="00E63F7E" w:rsidP="00D72D6C">
            <w:pPr>
              <w:pStyle w:val="CorpsA"/>
              <w:shd w:val="clear" w:color="auto" w:fill="FFFFFF"/>
              <w:spacing w:line="254" w:lineRule="auto"/>
              <w:ind w:firstLine="19"/>
              <w:jc w:val="center"/>
              <w:rPr>
                <w:rStyle w:val="Aucun"/>
                <w:rFonts w:ascii="Garamond" w:hAnsi="Garamond"/>
                <w:b/>
                <w:bCs/>
                <w:color w:val="auto"/>
                <w:lang w:val="fr-CA"/>
              </w:rPr>
            </w:pPr>
          </w:p>
          <w:p w14:paraId="0D3B5080" w14:textId="77777777" w:rsidR="00E63F7E" w:rsidRPr="00C5302C" w:rsidRDefault="00E63F7E" w:rsidP="00D72D6C">
            <w:pPr>
              <w:pStyle w:val="CorpsA"/>
              <w:shd w:val="clear" w:color="auto" w:fill="FFFFFF"/>
              <w:spacing w:line="254" w:lineRule="auto"/>
              <w:ind w:firstLine="19"/>
              <w:jc w:val="center"/>
              <w:rPr>
                <w:rStyle w:val="Aucun"/>
                <w:rFonts w:ascii="Garamond" w:eastAsia="Garamond" w:hAnsi="Garamond" w:cs="Garamond"/>
                <w:color w:val="auto"/>
                <w:lang w:val="fr-CA"/>
              </w:rPr>
            </w:pPr>
            <w:r w:rsidRPr="00C5302C">
              <w:rPr>
                <w:rStyle w:val="Aucun"/>
                <w:rFonts w:ascii="Garamond" w:hAnsi="Garamond"/>
                <w:b/>
                <w:bCs/>
                <w:color w:val="auto"/>
                <w:lang w:val="fr-CA"/>
              </w:rPr>
              <w:t>BIENVEILLANCE</w:t>
            </w:r>
          </w:p>
          <w:p w14:paraId="378C0070" w14:textId="77777777" w:rsidR="00E63F7E" w:rsidRPr="00C5302C" w:rsidRDefault="00E63F7E" w:rsidP="00D72D6C">
            <w:pPr>
              <w:pStyle w:val="CorpsA"/>
              <w:shd w:val="clear" w:color="auto" w:fill="FFFFFF"/>
              <w:spacing w:line="254" w:lineRule="auto"/>
              <w:ind w:firstLine="19"/>
              <w:jc w:val="center"/>
              <w:rPr>
                <w:rFonts w:ascii="Garamond" w:hAnsi="Garamond"/>
                <w:color w:val="auto"/>
                <w:lang w:val="fr-CA"/>
              </w:rPr>
            </w:pPr>
            <w:r w:rsidRPr="00C5302C">
              <w:rPr>
                <w:rStyle w:val="Aucun"/>
                <w:rFonts w:ascii="Garamond" w:hAnsi="Garamond"/>
                <w:color w:val="auto"/>
                <w:lang w:val="fr-CA"/>
              </w:rPr>
              <w:t>(se préoccuper du bien-être des autres)</w:t>
            </w:r>
          </w:p>
          <w:p w14:paraId="10F99C89" w14:textId="77777777" w:rsidR="00E63F7E" w:rsidRPr="00C5302C" w:rsidRDefault="00E63F7E" w:rsidP="00D72D6C">
            <w:pPr>
              <w:pStyle w:val="CorpsA"/>
              <w:shd w:val="clear" w:color="auto" w:fill="FFFFFF"/>
              <w:spacing w:line="254" w:lineRule="auto"/>
              <w:ind w:firstLine="0"/>
              <w:jc w:val="center"/>
              <w:rPr>
                <w:rFonts w:ascii="Garamond" w:hAnsi="Garamond"/>
                <w:color w:val="auto"/>
                <w:lang w:val="fr-CA"/>
              </w:rPr>
            </w:pPr>
            <w:r w:rsidRPr="00C5302C">
              <w:rPr>
                <w:rStyle w:val="Aucun"/>
                <w:rFonts w:ascii="Garamond" w:hAnsi="Garamond"/>
                <w:color w:val="auto"/>
                <w:lang w:val="fr-CA"/>
              </w:rPr>
              <w:t>Aider les autres, être loyal et pardonner</w:t>
            </w:r>
          </w:p>
          <w:p w14:paraId="52F6F10F" w14:textId="77777777" w:rsidR="00E63F7E" w:rsidRPr="00C5302C" w:rsidRDefault="00E63F7E" w:rsidP="00D72D6C">
            <w:pPr>
              <w:pStyle w:val="CorpsA"/>
              <w:shd w:val="clear" w:color="auto" w:fill="FFFFFF"/>
              <w:spacing w:line="254" w:lineRule="auto"/>
              <w:ind w:firstLine="14"/>
              <w:jc w:val="center"/>
              <w:rPr>
                <w:rFonts w:ascii="Garamond" w:hAnsi="Garamond"/>
                <w:color w:val="auto"/>
                <w:lang w:val="fr-CA"/>
              </w:rPr>
            </w:pPr>
            <w:r w:rsidRPr="00C5302C">
              <w:rPr>
                <w:rStyle w:val="Aucun"/>
                <w:rFonts w:ascii="Garamond" w:hAnsi="Garamond"/>
                <w:color w:val="auto"/>
                <w:lang w:val="fr-CA"/>
              </w:rPr>
              <w:t>Amitié véritable</w:t>
            </w:r>
          </w:p>
          <w:p w14:paraId="668ABC9D" w14:textId="77777777" w:rsidR="00E63F7E" w:rsidRPr="00C5302C" w:rsidRDefault="00E63F7E" w:rsidP="00D72D6C">
            <w:pPr>
              <w:pStyle w:val="CorpsA"/>
              <w:shd w:val="clear" w:color="auto" w:fill="FFFFFF"/>
              <w:spacing w:line="254" w:lineRule="auto"/>
              <w:ind w:firstLine="19"/>
              <w:jc w:val="center"/>
              <w:rPr>
                <w:rStyle w:val="Aucun"/>
                <w:rFonts w:ascii="Garamond" w:hAnsi="Garamond"/>
                <w:b/>
                <w:bCs/>
                <w:color w:val="auto"/>
                <w:lang w:val="fr-CA"/>
              </w:rPr>
            </w:pPr>
            <w:r w:rsidRPr="00C5302C">
              <w:rPr>
                <w:rStyle w:val="Aucun"/>
                <w:rFonts w:ascii="Garamond" w:hAnsi="Garamond"/>
                <w:color w:val="auto"/>
                <w:lang w:val="fr-CA"/>
              </w:rPr>
              <w:t>Amour mature</w:t>
            </w:r>
          </w:p>
        </w:tc>
      </w:tr>
      <w:tr w:rsidR="00E63F7E" w:rsidRPr="00C5302C" w14:paraId="62E03C0B" w14:textId="77777777" w:rsidTr="00D72D6C">
        <w:trPr>
          <w:trHeight w:val="655"/>
          <w:jc w:val="center"/>
        </w:trPr>
        <w:tc>
          <w:tcPr>
            <w:tcW w:w="2625" w:type="pct"/>
            <w:tcBorders>
              <w:top w:val="dotted" w:sz="8" w:space="0" w:color="000000"/>
              <w:left w:val="dotted" w:sz="8" w:space="0" w:color="000000"/>
              <w:bottom w:val="dotted" w:sz="8" w:space="0" w:color="000000"/>
              <w:right w:val="dotted" w:sz="8" w:space="0" w:color="000000"/>
            </w:tcBorders>
            <w:shd w:val="clear" w:color="auto" w:fill="auto"/>
            <w:tcMar>
              <w:top w:w="80" w:type="dxa"/>
              <w:left w:w="80" w:type="dxa"/>
              <w:bottom w:w="80" w:type="dxa"/>
              <w:right w:w="80" w:type="dxa"/>
            </w:tcMar>
          </w:tcPr>
          <w:p w14:paraId="16A30265" w14:textId="77777777" w:rsidR="00E63F7E" w:rsidRPr="00C5302C" w:rsidRDefault="00E63F7E" w:rsidP="00D72D6C">
            <w:pPr>
              <w:pStyle w:val="CorpsA"/>
              <w:shd w:val="clear" w:color="auto" w:fill="FFFFFF"/>
              <w:spacing w:line="254" w:lineRule="auto"/>
              <w:ind w:firstLine="19"/>
              <w:jc w:val="center"/>
              <w:rPr>
                <w:rStyle w:val="Aucun"/>
                <w:rFonts w:ascii="Garamond" w:hAnsi="Garamond"/>
                <w:b/>
                <w:bCs/>
                <w:color w:val="auto"/>
                <w:lang w:val="fr-CA"/>
              </w:rPr>
            </w:pPr>
          </w:p>
          <w:p w14:paraId="069FA78C" w14:textId="77777777" w:rsidR="00E63F7E" w:rsidRPr="00C5302C" w:rsidRDefault="00E63F7E" w:rsidP="00D72D6C">
            <w:pPr>
              <w:pStyle w:val="CorpsA"/>
              <w:shd w:val="clear" w:color="auto" w:fill="FFFFFF"/>
              <w:spacing w:line="254" w:lineRule="auto"/>
              <w:ind w:firstLine="19"/>
              <w:jc w:val="center"/>
              <w:rPr>
                <w:rStyle w:val="Aucun"/>
                <w:rFonts w:ascii="Garamond" w:eastAsia="Garamond" w:hAnsi="Garamond" w:cs="Garamond"/>
                <w:b/>
                <w:bCs/>
                <w:color w:val="auto"/>
                <w:lang w:val="fr-CA"/>
              </w:rPr>
            </w:pPr>
            <w:r w:rsidRPr="00C5302C">
              <w:rPr>
                <w:rStyle w:val="Aucun"/>
                <w:rFonts w:ascii="Garamond" w:hAnsi="Garamond"/>
                <w:b/>
                <w:bCs/>
                <w:color w:val="auto"/>
                <w:lang w:val="fr-CA"/>
              </w:rPr>
              <w:t>CONFORMITÉ</w:t>
            </w:r>
          </w:p>
          <w:p w14:paraId="35EB6AF2" w14:textId="77777777" w:rsidR="00E63F7E" w:rsidRPr="00C5302C" w:rsidRDefault="00E63F7E" w:rsidP="00D72D6C">
            <w:pPr>
              <w:pStyle w:val="CorpsA"/>
              <w:shd w:val="clear" w:color="auto" w:fill="FFFFFF"/>
              <w:spacing w:line="254" w:lineRule="auto"/>
              <w:ind w:firstLine="19"/>
              <w:jc w:val="center"/>
              <w:rPr>
                <w:rFonts w:ascii="Garamond" w:hAnsi="Garamond"/>
                <w:color w:val="auto"/>
                <w:lang w:val="fr-CA"/>
              </w:rPr>
            </w:pPr>
            <w:r w:rsidRPr="00C5302C">
              <w:rPr>
                <w:rStyle w:val="Aucun"/>
                <w:rFonts w:ascii="Garamond" w:hAnsi="Garamond"/>
                <w:color w:val="auto"/>
                <w:lang w:val="fr-CA"/>
              </w:rPr>
              <w:t>(respecter les gens qui vous entourent)</w:t>
            </w:r>
          </w:p>
          <w:p w14:paraId="23728B86" w14:textId="295F44FD" w:rsidR="00E63F7E" w:rsidRPr="00C5302C" w:rsidRDefault="00E63F7E" w:rsidP="00D72D6C">
            <w:pPr>
              <w:pStyle w:val="CorpsA"/>
              <w:shd w:val="clear" w:color="auto" w:fill="FFFFFF"/>
              <w:spacing w:line="254" w:lineRule="auto"/>
              <w:ind w:firstLine="0"/>
              <w:jc w:val="center"/>
              <w:rPr>
                <w:rFonts w:ascii="Garamond" w:hAnsi="Garamond"/>
                <w:color w:val="auto"/>
                <w:lang w:val="fr-CA"/>
              </w:rPr>
            </w:pPr>
            <w:r w:rsidRPr="00C5302C">
              <w:rPr>
                <w:rStyle w:val="Aucun"/>
                <w:rFonts w:ascii="Garamond" w:hAnsi="Garamond"/>
                <w:color w:val="auto"/>
                <w:lang w:val="fr-CA"/>
              </w:rPr>
              <w:t>Acceptation de l</w:t>
            </w:r>
            <w:r w:rsidR="00E53B56">
              <w:rPr>
                <w:rStyle w:val="Aucun"/>
                <w:rFonts w:ascii="Garamond" w:hAnsi="Garamond"/>
                <w:color w:val="auto"/>
                <w:lang w:val="fr-CA"/>
              </w:rPr>
              <w:t>’</w:t>
            </w:r>
            <w:r w:rsidRPr="00C5302C">
              <w:rPr>
                <w:rStyle w:val="Aucun"/>
                <w:rFonts w:ascii="Garamond" w:hAnsi="Garamond"/>
                <w:color w:val="auto"/>
                <w:lang w:val="fr-CA"/>
              </w:rPr>
              <w:t>autorité et des normes sociales</w:t>
            </w:r>
          </w:p>
          <w:p w14:paraId="7C5F63B3" w14:textId="77777777" w:rsidR="00E63F7E" w:rsidRPr="00C5302C" w:rsidRDefault="00E63F7E" w:rsidP="00D72D6C">
            <w:pPr>
              <w:pStyle w:val="CorpsA"/>
              <w:shd w:val="clear" w:color="auto" w:fill="FFFFFF"/>
              <w:spacing w:line="254" w:lineRule="auto"/>
              <w:ind w:firstLine="14"/>
              <w:jc w:val="center"/>
              <w:rPr>
                <w:rFonts w:ascii="Garamond" w:hAnsi="Garamond"/>
                <w:color w:val="auto"/>
                <w:lang w:val="fr-CA"/>
              </w:rPr>
            </w:pPr>
            <w:r w:rsidRPr="00C5302C">
              <w:rPr>
                <w:rStyle w:val="Aucun"/>
                <w:rFonts w:ascii="Garamond" w:hAnsi="Garamond"/>
                <w:color w:val="auto"/>
                <w:lang w:val="fr-CA"/>
              </w:rPr>
              <w:t>Honorer ses parents et les aînés</w:t>
            </w:r>
          </w:p>
          <w:p w14:paraId="7280C9ED" w14:textId="77777777" w:rsidR="00E63F7E" w:rsidRPr="00C5302C" w:rsidRDefault="00E63F7E" w:rsidP="00D72D6C">
            <w:pPr>
              <w:pStyle w:val="CorpsA"/>
              <w:shd w:val="clear" w:color="auto" w:fill="FFFFFF"/>
              <w:spacing w:line="254" w:lineRule="auto"/>
              <w:ind w:firstLine="27"/>
              <w:jc w:val="center"/>
              <w:rPr>
                <w:rStyle w:val="Aucun"/>
                <w:rFonts w:ascii="Garamond" w:hAnsi="Garamond"/>
                <w:color w:val="auto"/>
                <w:lang w:val="fr-CA"/>
              </w:rPr>
            </w:pPr>
            <w:r w:rsidRPr="00C5302C">
              <w:rPr>
                <w:rStyle w:val="Aucun"/>
                <w:rFonts w:ascii="Garamond" w:hAnsi="Garamond"/>
                <w:color w:val="auto"/>
                <w:lang w:val="fr-CA"/>
              </w:rPr>
              <w:t>Autodiscipline et contrôle des pulsions</w:t>
            </w:r>
          </w:p>
          <w:p w14:paraId="51CF8BB2" w14:textId="77777777" w:rsidR="00E63F7E" w:rsidRPr="00C5302C" w:rsidRDefault="00E63F7E" w:rsidP="00D72D6C">
            <w:pPr>
              <w:pStyle w:val="CorpsA"/>
              <w:shd w:val="clear" w:color="auto" w:fill="FFFFFF"/>
              <w:spacing w:line="254" w:lineRule="auto"/>
              <w:ind w:firstLine="27"/>
              <w:jc w:val="center"/>
              <w:rPr>
                <w:rFonts w:ascii="Garamond" w:hAnsi="Garamond"/>
                <w:color w:val="auto"/>
                <w:lang w:val="fr-CA"/>
              </w:rPr>
            </w:pPr>
          </w:p>
          <w:p w14:paraId="222F1C95" w14:textId="77777777" w:rsidR="00E63F7E" w:rsidRPr="00C5302C" w:rsidRDefault="00E63F7E" w:rsidP="00D72D6C">
            <w:pPr>
              <w:pStyle w:val="CorpsA"/>
              <w:shd w:val="clear" w:color="auto" w:fill="FFFFFF"/>
              <w:spacing w:line="254" w:lineRule="auto"/>
              <w:ind w:firstLine="27"/>
              <w:jc w:val="center"/>
              <w:rPr>
                <w:rFonts w:ascii="Garamond" w:hAnsi="Garamond"/>
                <w:color w:val="auto"/>
                <w:lang w:val="fr-CA"/>
              </w:rPr>
            </w:pPr>
          </w:p>
        </w:tc>
        <w:tc>
          <w:tcPr>
            <w:tcW w:w="2375" w:type="pct"/>
            <w:tcBorders>
              <w:top w:val="dotted" w:sz="8" w:space="0" w:color="000000"/>
              <w:left w:val="dotted" w:sz="8" w:space="0" w:color="000000"/>
              <w:bottom w:val="dotted" w:sz="8" w:space="0" w:color="000000"/>
              <w:right w:val="dotted" w:sz="8" w:space="0" w:color="000000"/>
            </w:tcBorders>
          </w:tcPr>
          <w:p w14:paraId="04684FB5" w14:textId="77777777" w:rsidR="00E63F7E" w:rsidRPr="00C5302C" w:rsidRDefault="00E63F7E" w:rsidP="00D72D6C">
            <w:pPr>
              <w:pStyle w:val="CorpsA"/>
              <w:shd w:val="clear" w:color="auto" w:fill="FFFFFF"/>
              <w:spacing w:line="254" w:lineRule="auto"/>
              <w:ind w:firstLine="19"/>
              <w:jc w:val="center"/>
              <w:rPr>
                <w:rStyle w:val="Aucun"/>
                <w:rFonts w:ascii="Garamond" w:hAnsi="Garamond"/>
                <w:b/>
                <w:bCs/>
                <w:color w:val="auto"/>
                <w:lang w:val="fr-CA"/>
              </w:rPr>
            </w:pPr>
          </w:p>
          <w:p w14:paraId="30C6827C" w14:textId="77777777" w:rsidR="00E63F7E" w:rsidRPr="00C5302C" w:rsidRDefault="00E63F7E" w:rsidP="00D72D6C">
            <w:pPr>
              <w:pStyle w:val="CorpsA"/>
              <w:shd w:val="clear" w:color="auto" w:fill="FFFFFF"/>
              <w:spacing w:line="254" w:lineRule="auto"/>
              <w:ind w:firstLine="19"/>
              <w:jc w:val="center"/>
              <w:rPr>
                <w:rStyle w:val="Aucun"/>
                <w:rFonts w:ascii="Garamond" w:eastAsia="Garamond" w:hAnsi="Garamond" w:cs="Garamond"/>
                <w:b/>
                <w:bCs/>
                <w:color w:val="auto"/>
                <w:lang w:val="fr-CA"/>
              </w:rPr>
            </w:pPr>
            <w:r w:rsidRPr="00C5302C">
              <w:rPr>
                <w:rStyle w:val="Aucun"/>
                <w:rFonts w:ascii="Garamond" w:hAnsi="Garamond"/>
                <w:b/>
                <w:bCs/>
                <w:color w:val="auto"/>
                <w:lang w:val="fr-CA"/>
              </w:rPr>
              <w:t>SÉCURITÉ</w:t>
            </w:r>
          </w:p>
          <w:p w14:paraId="4A889D92" w14:textId="77777777" w:rsidR="00E63F7E" w:rsidRPr="00C5302C" w:rsidRDefault="00E63F7E" w:rsidP="00D72D6C">
            <w:pPr>
              <w:pStyle w:val="CorpsA"/>
              <w:shd w:val="clear" w:color="auto" w:fill="FFFFFF"/>
              <w:spacing w:line="254" w:lineRule="auto"/>
              <w:ind w:firstLine="19"/>
              <w:jc w:val="center"/>
              <w:rPr>
                <w:rFonts w:ascii="Garamond" w:hAnsi="Garamond"/>
                <w:color w:val="auto"/>
                <w:lang w:val="fr-CA"/>
              </w:rPr>
            </w:pPr>
            <w:r w:rsidRPr="00C5302C">
              <w:rPr>
                <w:rStyle w:val="Aucun"/>
                <w:rFonts w:ascii="Garamond" w:hAnsi="Garamond"/>
                <w:color w:val="auto"/>
                <w:lang w:val="fr-CA"/>
              </w:rPr>
              <w:t>(être en sécurité au quotidien)</w:t>
            </w:r>
          </w:p>
          <w:p w14:paraId="7611D1A9" w14:textId="77777777" w:rsidR="00E63F7E" w:rsidRPr="00C5302C" w:rsidRDefault="00E63F7E" w:rsidP="00D72D6C">
            <w:pPr>
              <w:pStyle w:val="CorpsA"/>
              <w:shd w:val="clear" w:color="auto" w:fill="FFFFFF"/>
              <w:spacing w:line="254" w:lineRule="auto"/>
              <w:ind w:firstLine="0"/>
              <w:jc w:val="center"/>
              <w:rPr>
                <w:rStyle w:val="Aucun"/>
                <w:rFonts w:ascii="Garamond" w:eastAsia="Garamond" w:hAnsi="Garamond" w:cs="Garamond"/>
                <w:color w:val="auto"/>
                <w:lang w:val="fr-CA"/>
              </w:rPr>
            </w:pPr>
            <w:r w:rsidRPr="00C5302C">
              <w:rPr>
                <w:rStyle w:val="Aucun"/>
                <w:rFonts w:ascii="Garamond" w:hAnsi="Garamond"/>
                <w:color w:val="auto"/>
                <w:lang w:val="fr-CA"/>
              </w:rPr>
              <w:t>Propreté, sécurité et santé</w:t>
            </w:r>
          </w:p>
          <w:p w14:paraId="24A5489E" w14:textId="77777777" w:rsidR="00E63F7E" w:rsidRPr="00C5302C" w:rsidRDefault="00E63F7E" w:rsidP="00D72D6C">
            <w:pPr>
              <w:pStyle w:val="CorpsA"/>
              <w:shd w:val="clear" w:color="auto" w:fill="FFFFFF"/>
              <w:spacing w:line="254" w:lineRule="auto"/>
              <w:ind w:firstLine="14"/>
              <w:jc w:val="center"/>
              <w:rPr>
                <w:rFonts w:ascii="Garamond" w:hAnsi="Garamond"/>
                <w:color w:val="auto"/>
                <w:lang w:val="fr-CA"/>
              </w:rPr>
            </w:pPr>
            <w:r w:rsidRPr="00C5302C">
              <w:rPr>
                <w:rStyle w:val="Aucun"/>
                <w:rFonts w:ascii="Garamond" w:hAnsi="Garamond"/>
                <w:color w:val="auto"/>
                <w:lang w:val="fr-CA"/>
              </w:rPr>
              <w:t>Société et relations stables</w:t>
            </w:r>
          </w:p>
          <w:p w14:paraId="73DF9190" w14:textId="77777777" w:rsidR="00E63F7E" w:rsidRPr="00C5302C" w:rsidRDefault="00E63F7E" w:rsidP="00D72D6C">
            <w:pPr>
              <w:pStyle w:val="CorpsA"/>
              <w:shd w:val="clear" w:color="auto" w:fill="FFFFFF"/>
              <w:spacing w:line="254" w:lineRule="auto"/>
              <w:ind w:firstLine="19"/>
              <w:jc w:val="center"/>
              <w:rPr>
                <w:rStyle w:val="Aucun"/>
                <w:rFonts w:ascii="Garamond" w:hAnsi="Garamond"/>
                <w:b/>
                <w:bCs/>
                <w:color w:val="auto"/>
                <w:lang w:val="fr-CA"/>
              </w:rPr>
            </w:pPr>
            <w:r w:rsidRPr="00C5302C">
              <w:rPr>
                <w:rStyle w:val="Aucun"/>
                <w:rFonts w:ascii="Garamond" w:hAnsi="Garamond"/>
                <w:color w:val="auto"/>
                <w:lang w:val="fr-CA"/>
              </w:rPr>
              <w:t>Réciprocité des échanges</w:t>
            </w:r>
          </w:p>
        </w:tc>
      </w:tr>
    </w:tbl>
    <w:p w14:paraId="4F6C6037" w14:textId="77777777" w:rsidR="00E63F7E" w:rsidRPr="00C5302C" w:rsidRDefault="00E63F7E" w:rsidP="00E63F7E">
      <w:pPr>
        <w:pStyle w:val="CorpsA"/>
        <w:spacing w:line="254" w:lineRule="auto"/>
        <w:rPr>
          <w:rFonts w:ascii="Garamond" w:hAnsi="Garamond"/>
          <w:color w:val="auto"/>
          <w:lang w:val="fr-CA"/>
        </w:rPr>
      </w:pPr>
    </w:p>
    <w:p w14:paraId="0BB3FF3E" w14:textId="77777777" w:rsidR="00E63F7E" w:rsidRPr="00C5302C" w:rsidRDefault="00E63F7E" w:rsidP="00E63F7E">
      <w:pPr>
        <w:pStyle w:val="CorpsA"/>
        <w:widowControl w:val="0"/>
        <w:spacing w:line="254" w:lineRule="auto"/>
        <w:ind w:left="108" w:hanging="108"/>
        <w:jc w:val="center"/>
        <w:rPr>
          <w:rStyle w:val="Aucun"/>
          <w:rFonts w:ascii="Garamond" w:hAnsi="Garamond"/>
          <w:color w:val="auto"/>
          <w:sz w:val="24"/>
          <w:szCs w:val="24"/>
          <w:shd w:val="clear" w:color="auto" w:fill="FFFFFF"/>
          <w:lang w:val="fr-CA"/>
        </w:rPr>
      </w:pPr>
    </w:p>
    <w:p w14:paraId="13539829" w14:textId="77777777" w:rsidR="00E63F7E" w:rsidRPr="00C5302C" w:rsidRDefault="00E63F7E" w:rsidP="00E63F7E">
      <w:pPr>
        <w:pStyle w:val="CorpsA"/>
        <w:widowControl w:val="0"/>
        <w:spacing w:line="254" w:lineRule="auto"/>
        <w:ind w:firstLine="0"/>
        <w:jc w:val="center"/>
        <w:rPr>
          <w:rStyle w:val="Aucun"/>
          <w:rFonts w:ascii="Garamond" w:eastAsia="Garamond" w:hAnsi="Garamond" w:cs="Garamond"/>
          <w:color w:val="auto"/>
          <w:sz w:val="24"/>
          <w:szCs w:val="24"/>
          <w:shd w:val="clear" w:color="auto" w:fill="FFFFFF"/>
          <w:lang w:val="fr-CA"/>
        </w:rPr>
      </w:pPr>
    </w:p>
    <w:p w14:paraId="09011DF0" w14:textId="77777777" w:rsidR="00E63F7E" w:rsidRPr="00C5302C" w:rsidRDefault="00E63F7E" w:rsidP="00E63F7E">
      <w:pPr>
        <w:pStyle w:val="CorpsA"/>
        <w:spacing w:line="254" w:lineRule="auto"/>
        <w:rPr>
          <w:rStyle w:val="Aucun"/>
          <w:rFonts w:ascii="Garamond" w:eastAsia="Garamond" w:hAnsi="Garamond" w:cs="Garamond"/>
          <w:color w:val="auto"/>
          <w:shd w:val="clear" w:color="auto" w:fill="FFFFFF"/>
          <w:lang w:val="fr-CA"/>
        </w:rPr>
      </w:pPr>
    </w:p>
    <w:p w14:paraId="0AE626C7"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EXERCICE</w:t>
      </w:r>
      <w:r>
        <w:rPr>
          <w:rStyle w:val="Aucun"/>
          <w:rFonts w:ascii="Garamond" w:hAnsi="Garamond"/>
          <w:b/>
          <w:bCs/>
          <w:color w:val="auto"/>
          <w:sz w:val="24"/>
          <w:szCs w:val="24"/>
          <w:shd w:val="clear" w:color="auto" w:fill="FFFFFF"/>
          <w:lang w:val="fr-CA"/>
        </w:rPr>
        <w:t> :</w:t>
      </w:r>
      <w:r w:rsidRPr="00C5302C">
        <w:rPr>
          <w:rStyle w:val="Aucun"/>
          <w:rFonts w:ascii="Garamond" w:hAnsi="Garamond"/>
          <w:b/>
          <w:bCs/>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 xml:space="preserve">Triez les valeurs qui se trouvent </w:t>
      </w:r>
      <w:r>
        <w:rPr>
          <w:rStyle w:val="Aucun"/>
          <w:rFonts w:ascii="Garamond" w:hAnsi="Garamond"/>
          <w:color w:val="auto"/>
          <w:sz w:val="24"/>
          <w:szCs w:val="24"/>
          <w:shd w:val="clear" w:color="auto" w:fill="FFFFFF"/>
          <w:lang w:val="fr-CA"/>
        </w:rPr>
        <w:t>ci-dessus.</w:t>
      </w:r>
    </w:p>
    <w:p w14:paraId="3A6A68AD" w14:textId="3E80D307" w:rsidR="00E63F7E" w:rsidRPr="00C5302C" w:rsidRDefault="00E63F7E" w:rsidP="00E63F7E">
      <w:pPr>
        <w:pStyle w:val="CorpsA"/>
        <w:spacing w:line="254" w:lineRule="auto"/>
        <w:rPr>
          <w:rFonts w:ascii="Garamond" w:hAnsi="Garamond"/>
          <w:color w:val="auto"/>
          <w:lang w:val="fr-CA"/>
        </w:rPr>
      </w:pPr>
    </w:p>
    <w:p w14:paraId="1F3E7A29" w14:textId="77777777" w:rsidR="00E63F7E" w:rsidRPr="00C5302C" w:rsidRDefault="00E63F7E" w:rsidP="00E63F7E">
      <w:pPr>
        <w:pStyle w:val="CorpsA"/>
        <w:spacing w:line="254" w:lineRule="auto"/>
        <w:ind w:firstLine="0"/>
        <w:jc w:val="center"/>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 xml:space="preserve">Interprétation </w:t>
      </w:r>
      <w:r>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 xml:space="preserve"> Les </w:t>
      </w:r>
      <w:r>
        <w:rPr>
          <w:rStyle w:val="Aucun"/>
          <w:rFonts w:ascii="Garamond" w:hAnsi="Garamond"/>
          <w:b/>
          <w:bCs/>
          <w:color w:val="auto"/>
          <w:sz w:val="24"/>
          <w:szCs w:val="24"/>
          <w:shd w:val="clear" w:color="auto" w:fill="FFFFFF"/>
          <w:lang w:val="fr-CA"/>
        </w:rPr>
        <w:t>dix</w:t>
      </w:r>
      <w:r w:rsidRPr="00C5302C">
        <w:rPr>
          <w:rStyle w:val="Aucun"/>
          <w:rFonts w:ascii="Garamond" w:hAnsi="Garamond"/>
          <w:b/>
          <w:bCs/>
          <w:color w:val="auto"/>
          <w:sz w:val="24"/>
          <w:szCs w:val="24"/>
          <w:shd w:val="clear" w:color="auto" w:fill="FFFFFF"/>
          <w:lang w:val="fr-CA"/>
        </w:rPr>
        <w:t xml:space="preserve"> valeurs et les </w:t>
      </w:r>
      <w:r>
        <w:rPr>
          <w:rStyle w:val="Aucun"/>
          <w:rFonts w:ascii="Garamond" w:hAnsi="Garamond"/>
          <w:b/>
          <w:bCs/>
          <w:color w:val="auto"/>
          <w:sz w:val="24"/>
          <w:szCs w:val="24"/>
          <w:shd w:val="clear" w:color="auto" w:fill="FFFFFF"/>
          <w:lang w:val="fr-CA"/>
        </w:rPr>
        <w:t>quatre</w:t>
      </w:r>
      <w:r w:rsidRPr="00C5302C">
        <w:rPr>
          <w:rStyle w:val="Aucun"/>
          <w:rFonts w:ascii="Garamond" w:hAnsi="Garamond"/>
          <w:b/>
          <w:bCs/>
          <w:color w:val="auto"/>
          <w:sz w:val="24"/>
          <w:szCs w:val="24"/>
          <w:shd w:val="clear" w:color="auto" w:fill="FFFFFF"/>
          <w:lang w:val="fr-CA"/>
        </w:rPr>
        <w:t> dimensions</w:t>
      </w:r>
    </w:p>
    <w:p w14:paraId="3AE12B0C" w14:textId="77777777" w:rsidR="00E63F7E" w:rsidRPr="00C5302C" w:rsidRDefault="00E63F7E" w:rsidP="00E63F7E">
      <w:pPr>
        <w:pStyle w:val="CorpsA"/>
        <w:spacing w:line="254" w:lineRule="auto"/>
        <w:ind w:firstLine="0"/>
        <w:jc w:val="center"/>
        <w:rPr>
          <w:rStyle w:val="Aucun"/>
          <w:rFonts w:ascii="Garamond" w:eastAsia="Garamond" w:hAnsi="Garamond" w:cs="Garamond"/>
          <w:b/>
          <w:bCs/>
          <w:color w:val="auto"/>
          <w:sz w:val="24"/>
          <w:szCs w:val="24"/>
          <w:shd w:val="clear" w:color="auto" w:fill="FFFFFF"/>
          <w:lang w:val="fr-CA"/>
        </w:rPr>
      </w:pPr>
    </w:p>
    <w:p w14:paraId="6B3D2F04" w14:textId="569FC899" w:rsidR="00E63F7E" w:rsidRPr="00C5302C" w:rsidRDefault="00E63F7E" w:rsidP="00E63F7E">
      <w:pPr>
        <w:tabs>
          <w:tab w:val="left" w:pos="720"/>
        </w:tabs>
        <w:spacing w:line="254" w:lineRule="auto"/>
        <w:ind w:firstLine="284"/>
        <w:jc w:val="both"/>
        <w:rPr>
          <w:rStyle w:val="Aucun"/>
          <w:rFonts w:ascii="Garamond" w:hAnsi="Garamond"/>
          <w:shd w:val="clear" w:color="auto" w:fill="FFFFFF"/>
          <w:lang w:val="fr-CA"/>
        </w:rPr>
      </w:pP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Cet exercice s</w:t>
      </w:r>
      <w:r w:rsidR="00E53B56">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inspire des recherches de Shalom</w:t>
      </w:r>
      <w:r>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xml:space="preserve">Schwartz et de ses collaborateurs. Dans leurs études impliquant des milliers de participants issus de diverses cultures, ils ont identifié </w:t>
      </w:r>
      <w:r>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dix</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valeurs fondamentales. Ce</w:t>
      </w:r>
      <w:r>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lles</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-ci sont indiqué</w:t>
      </w:r>
      <w:r>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e</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xml:space="preserve">s en </w:t>
      </w:r>
      <w:r w:rsidRPr="00C5302C">
        <w:rPr>
          <w:rStyle w:val="Aucun"/>
          <w:rFonts w:ascii="Garamond" w:hAnsi="Garamond" w:cs="Arial Unicode MS"/>
          <w:b/>
          <w:bCs/>
          <w:u w:color="000000"/>
          <w:shd w:val="clear" w:color="auto" w:fill="FFFFFF"/>
          <w:lang w:val="fr-CA" w:eastAsia="en-CA"/>
          <w14:textOutline w14:w="12700" w14:cap="flat" w14:cmpd="sng" w14:algn="ctr">
            <w14:noFill/>
            <w14:prstDash w14:val="solid"/>
            <w14:miter w14:lim="400000"/>
          </w14:textOutline>
        </w:rPr>
        <w:t>GRAS</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xml:space="preserve"> dans le tableau des valeurs. </w:t>
      </w:r>
      <w:r w:rsidRPr="00C5302C">
        <w:rPr>
          <w:rStyle w:val="Aucun"/>
          <w:rFonts w:ascii="Garamond" w:hAnsi="Garamond"/>
          <w:shd w:val="clear" w:color="auto" w:fill="FFFFFF"/>
          <w:lang w:val="fr-CA"/>
        </w:rPr>
        <w:t>Le diagramme au début de l</w:t>
      </w:r>
      <w:r w:rsidR="00E53B56">
        <w:rPr>
          <w:rStyle w:val="Aucun"/>
          <w:rFonts w:ascii="Garamond" w:hAnsi="Garamond"/>
          <w:shd w:val="clear" w:color="auto" w:fill="FFFFFF"/>
          <w:lang w:val="fr-CA"/>
        </w:rPr>
        <w:t>’</w:t>
      </w:r>
      <w:r w:rsidRPr="00C5302C">
        <w:rPr>
          <w:rStyle w:val="Aucun"/>
          <w:rFonts w:ascii="Garamond" w:hAnsi="Garamond"/>
          <w:shd w:val="clear" w:color="auto" w:fill="FFFFFF"/>
          <w:lang w:val="fr-CA"/>
        </w:rPr>
        <w:t xml:space="preserve">exercice peut vous aider à visualiser les valeurs et leur interrelation. </w:t>
      </w:r>
    </w:p>
    <w:p w14:paraId="2541AD7B" w14:textId="2D057713" w:rsidR="00E63F7E" w:rsidRPr="00C5302C" w:rsidRDefault="00E63F7E" w:rsidP="00E63F7E">
      <w:pPr>
        <w:tabs>
          <w:tab w:val="left" w:pos="720"/>
        </w:tabs>
        <w:spacing w:line="254" w:lineRule="auto"/>
        <w:ind w:firstLine="284"/>
        <w:jc w:val="both"/>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Vous vous demandez peut-être pourquoi le bonheur n</w:t>
      </w:r>
      <w:r w:rsidR="00E53B56">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xml:space="preserve">est pas inclus </w:t>
      </w:r>
      <w:r>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dans</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xml:space="preserve"> les valeurs</w:t>
      </w:r>
      <w:r>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 xml:space="preserve"> C</w:t>
      </w:r>
      <w:r w:rsidR="00E53B56">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est parce que le bonheur est un résultat et non une valeur en soi. Les individus atteignent le bonheur en mettant en action les valeurs qui leur sont importantes. Ainsi, le bonheur est un sous-produit de vos actions, et non une valeur indépendante. Les gens trouvent le bonheur en vivant selon leurs valeurs fondamentales.</w:t>
      </w:r>
    </w:p>
    <w:p w14:paraId="63A9196E" w14:textId="77777777" w:rsidR="00E63F7E" w:rsidRPr="00C5302C" w:rsidRDefault="00E63F7E" w:rsidP="00E63F7E">
      <w:pPr>
        <w:tabs>
          <w:tab w:val="left" w:pos="720"/>
        </w:tabs>
        <w:spacing w:line="254" w:lineRule="auto"/>
        <w:ind w:firstLine="284"/>
        <w:jc w:val="both"/>
        <w:rPr>
          <w:rStyle w:val="Aucun"/>
          <w:rFonts w:ascii="Garamond" w:hAnsi="Garamond"/>
          <w:shd w:val="clear" w:color="auto" w:fill="FFFFFF"/>
          <w:lang w:val="fr-CA"/>
        </w:rPr>
      </w:pPr>
      <w:r w:rsidRPr="00C5302C">
        <w:rPr>
          <w:rStyle w:val="Aucun"/>
          <w:rFonts w:ascii="Garamond" w:hAnsi="Garamond"/>
          <w:shd w:val="clear" w:color="auto" w:fill="FFFFFF"/>
          <w:lang w:val="fr-CA"/>
        </w:rPr>
        <w:t>Shalom</w:t>
      </w:r>
      <w:r>
        <w:rPr>
          <w:rStyle w:val="Aucun"/>
          <w:rFonts w:ascii="Garamond" w:hAnsi="Garamond"/>
          <w:shd w:val="clear" w:color="auto" w:fill="FFFFFF"/>
          <w:lang w:val="fr-CA"/>
        </w:rPr>
        <w:t> </w:t>
      </w:r>
      <w:r w:rsidRPr="00C5302C">
        <w:rPr>
          <w:rStyle w:val="Aucun"/>
          <w:rFonts w:ascii="Garamond" w:hAnsi="Garamond"/>
          <w:shd w:val="clear" w:color="auto" w:fill="FFFFFF"/>
          <w:lang w:val="fr-CA"/>
        </w:rPr>
        <w:t>Schwartz a organisé les valeurs de manière à regrouper celles qui partagent des racines motivationnelles similaires, les plaçant côte à côte :</w:t>
      </w:r>
    </w:p>
    <w:p w14:paraId="69417151" w14:textId="77777777" w:rsidR="00E63F7E" w:rsidRPr="00C5302C" w:rsidRDefault="00E63F7E" w:rsidP="001B1804">
      <w:pPr>
        <w:pStyle w:val="CorpsA"/>
        <w:numPr>
          <w:ilvl w:val="2"/>
          <w:numId w:val="180"/>
        </w:numPr>
        <w:shd w:val="clear" w:color="auto" w:fill="FFFFFF"/>
        <w:spacing w:line="254" w:lineRule="auto"/>
        <w:ind w:left="714" w:hanging="357"/>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Le pouvoir et la réussite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recherche de supériorité et estime sociale</w:t>
      </w:r>
    </w:p>
    <w:p w14:paraId="0EA520E5" w14:textId="6B833C54" w:rsidR="00E63F7E" w:rsidRPr="00C5302C" w:rsidRDefault="00E63F7E" w:rsidP="001B1804">
      <w:pPr>
        <w:pStyle w:val="CorpsA"/>
        <w:numPr>
          <w:ilvl w:val="2"/>
          <w:numId w:val="180"/>
        </w:numPr>
        <w:shd w:val="clear" w:color="auto" w:fill="FFFFFF"/>
        <w:spacing w:line="254" w:lineRule="auto"/>
        <w:ind w:left="714" w:hanging="357"/>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La réussite et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hédonisme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satisfaction centrée sur soi</w:t>
      </w:r>
    </w:p>
    <w:p w14:paraId="6FEBBD51" w14:textId="5041E7B2" w:rsidR="00E63F7E" w:rsidRPr="00C5302C" w:rsidRDefault="00E63F7E" w:rsidP="001B1804">
      <w:pPr>
        <w:pStyle w:val="CorpsA"/>
        <w:numPr>
          <w:ilvl w:val="2"/>
          <w:numId w:val="180"/>
        </w:numPr>
        <w:shd w:val="clear" w:color="auto" w:fill="FFFFFF"/>
        <w:spacing w:line="254" w:lineRule="auto"/>
        <w:ind w:left="714" w:hanging="357"/>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hédonisme et la stimulation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désir de vivre des expériences agréables</w:t>
      </w:r>
    </w:p>
    <w:p w14:paraId="41CABB3F" w14:textId="5E32AACC" w:rsidR="00E63F7E" w:rsidRPr="00C5302C" w:rsidRDefault="00E63F7E" w:rsidP="001B1804">
      <w:pPr>
        <w:pStyle w:val="CorpsA"/>
        <w:numPr>
          <w:ilvl w:val="2"/>
          <w:numId w:val="180"/>
        </w:numPr>
        <w:shd w:val="clear" w:color="auto" w:fill="FFFFFF"/>
        <w:spacing w:line="254" w:lineRule="auto"/>
        <w:ind w:left="714" w:hanging="357"/>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La stimulation et la liberté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intérêt intrinsèque pour la nouveauté et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indépendance</w:t>
      </w:r>
    </w:p>
    <w:p w14:paraId="197E2C3E" w14:textId="1FFFEAFE" w:rsidR="00E63F7E" w:rsidRPr="00C5302C" w:rsidRDefault="00E63F7E" w:rsidP="001B1804">
      <w:pPr>
        <w:pStyle w:val="CorpsA"/>
        <w:numPr>
          <w:ilvl w:val="2"/>
          <w:numId w:val="180"/>
        </w:numPr>
        <w:shd w:val="clear" w:color="auto" w:fill="FFFFFF"/>
        <w:spacing w:line="254" w:lineRule="auto"/>
        <w:ind w:left="714" w:hanging="357"/>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lastRenderedPageBreak/>
        <w:t>La liberté et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universalisme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confiance en son jugement et ouverture à la diversité</w:t>
      </w:r>
    </w:p>
    <w:p w14:paraId="1873FD86" w14:textId="2F5C18F6" w:rsidR="00E63F7E" w:rsidRPr="00C5302C" w:rsidRDefault="00E63F7E" w:rsidP="001B1804">
      <w:pPr>
        <w:pStyle w:val="CorpsA"/>
        <w:numPr>
          <w:ilvl w:val="2"/>
          <w:numId w:val="180"/>
        </w:numPr>
        <w:shd w:val="clear" w:color="auto" w:fill="FFFFFF"/>
        <w:spacing w:line="254" w:lineRule="auto"/>
        <w:ind w:left="714" w:hanging="357"/>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universalisme et la bienveillance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amélioration des autres et transcendance des intérêts égoïstes</w:t>
      </w:r>
    </w:p>
    <w:p w14:paraId="34D1BD98" w14:textId="77777777" w:rsidR="00E63F7E" w:rsidRPr="00C5302C" w:rsidRDefault="00E63F7E" w:rsidP="001B1804">
      <w:pPr>
        <w:pStyle w:val="CorpsA"/>
        <w:numPr>
          <w:ilvl w:val="2"/>
          <w:numId w:val="180"/>
        </w:numPr>
        <w:shd w:val="clear" w:color="auto" w:fill="FFFFFF"/>
        <w:spacing w:line="254" w:lineRule="auto"/>
        <w:ind w:left="714" w:hanging="357"/>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La bienveillance et la tradition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engagement envers le groupe</w:t>
      </w:r>
    </w:p>
    <w:p w14:paraId="6D6347BC" w14:textId="77777777" w:rsidR="00E63F7E" w:rsidRPr="00C5302C" w:rsidRDefault="00E63F7E" w:rsidP="001B1804">
      <w:pPr>
        <w:pStyle w:val="CorpsA"/>
        <w:numPr>
          <w:ilvl w:val="2"/>
          <w:numId w:val="180"/>
        </w:numPr>
        <w:shd w:val="clear" w:color="auto" w:fill="FFFFFF"/>
        <w:spacing w:line="254" w:lineRule="auto"/>
        <w:ind w:left="714" w:hanging="357"/>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La bienveillance et la conformité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comportement normatif favorisant des relations étroites</w:t>
      </w:r>
    </w:p>
    <w:p w14:paraId="14C3D722" w14:textId="77777777" w:rsidR="00E63F7E" w:rsidRPr="00C5302C" w:rsidRDefault="00E63F7E" w:rsidP="001B1804">
      <w:pPr>
        <w:pStyle w:val="CorpsA"/>
        <w:numPr>
          <w:ilvl w:val="2"/>
          <w:numId w:val="180"/>
        </w:numPr>
        <w:shd w:val="clear" w:color="auto" w:fill="FFFFFF"/>
        <w:spacing w:line="254" w:lineRule="auto"/>
        <w:ind w:left="714" w:hanging="357"/>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La conformité et la tradition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respect des attentes sociales imposées</w:t>
      </w:r>
    </w:p>
    <w:p w14:paraId="3820F31E" w14:textId="77777777" w:rsidR="00E63F7E" w:rsidRPr="00C5302C" w:rsidRDefault="00E63F7E" w:rsidP="001B1804">
      <w:pPr>
        <w:pStyle w:val="CorpsA"/>
        <w:numPr>
          <w:ilvl w:val="2"/>
          <w:numId w:val="180"/>
        </w:numPr>
        <w:shd w:val="clear" w:color="auto" w:fill="FFFFFF"/>
        <w:spacing w:line="254" w:lineRule="auto"/>
        <w:ind w:left="714" w:hanging="357"/>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La tradition et la sécurité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préservation des arrangements sociaux existants pour assurer la certitude dans la vie</w:t>
      </w:r>
    </w:p>
    <w:p w14:paraId="631B8F7A" w14:textId="0A56D25E" w:rsidR="00E63F7E" w:rsidRPr="00C5302C" w:rsidRDefault="00E63F7E" w:rsidP="001B1804">
      <w:pPr>
        <w:pStyle w:val="CorpsA"/>
        <w:numPr>
          <w:ilvl w:val="2"/>
          <w:numId w:val="180"/>
        </w:numPr>
        <w:shd w:val="clear" w:color="auto" w:fill="FFFFFF"/>
        <w:spacing w:line="254" w:lineRule="auto"/>
        <w:ind w:left="714" w:hanging="357"/>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La conformité et la sécurité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maintien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ordre et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harmonie dans les relations</w:t>
      </w:r>
    </w:p>
    <w:p w14:paraId="335C2366" w14:textId="77777777" w:rsidR="00E63F7E" w:rsidRPr="00C5302C" w:rsidRDefault="00E63F7E" w:rsidP="001B1804">
      <w:pPr>
        <w:pStyle w:val="CorpsA"/>
        <w:numPr>
          <w:ilvl w:val="2"/>
          <w:numId w:val="180"/>
        </w:numPr>
        <w:shd w:val="clear" w:color="auto" w:fill="FFFFFF"/>
        <w:spacing w:line="254" w:lineRule="auto"/>
        <w:ind w:left="714" w:hanging="357"/>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La sécurité et le pouvoir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gestion des menaces en contrôlant les ressources et les relations</w:t>
      </w:r>
    </w:p>
    <w:p w14:paraId="70C6BEFE" w14:textId="77777777" w:rsidR="00E63F7E" w:rsidRPr="00C5302C" w:rsidRDefault="00E63F7E" w:rsidP="00E63F7E">
      <w:pPr>
        <w:spacing w:line="254" w:lineRule="auto"/>
        <w:jc w:val="both"/>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pPr>
    </w:p>
    <w:p w14:paraId="139A064B" w14:textId="77777777" w:rsidR="00E63F7E" w:rsidRPr="00C5302C" w:rsidRDefault="00E63F7E" w:rsidP="00E63F7E">
      <w:pPr>
        <w:spacing w:line="254" w:lineRule="auto"/>
        <w:ind w:firstLine="284"/>
        <w:jc w:val="both"/>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Nous pouvons regrouper ces valeurs en quatre dimensions :</w:t>
      </w:r>
    </w:p>
    <w:p w14:paraId="16F03401" w14:textId="77777777" w:rsidR="00E63F7E" w:rsidRPr="00C5302C" w:rsidRDefault="00E63F7E" w:rsidP="00E63F7E">
      <w:pPr>
        <w:spacing w:line="254" w:lineRule="auto"/>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pPr>
    </w:p>
    <w:p w14:paraId="1807CC27" w14:textId="4598202D" w:rsidR="00E63F7E" w:rsidRPr="00C5302C" w:rsidRDefault="00E63F7E" w:rsidP="001B1804">
      <w:pPr>
        <w:pStyle w:val="Paragraphedeliste"/>
        <w:numPr>
          <w:ilvl w:val="0"/>
          <w:numId w:val="177"/>
        </w:numPr>
        <w:spacing w:line="254" w:lineRule="auto"/>
        <w:ind w:left="714" w:hanging="357"/>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pPr>
      <w:r w:rsidRPr="00C5302C">
        <w:rPr>
          <w:rStyle w:val="Aucun"/>
          <w:rFonts w:ascii="Garamond" w:hAnsi="Garamond"/>
          <w:b/>
          <w:bCs/>
          <w:color w:val="auto"/>
          <w:sz w:val="24"/>
          <w:szCs w:val="24"/>
          <w:shd w:val="clear" w:color="auto" w:fill="FFFFFF"/>
          <w:lang w:val="fr-CA"/>
          <w14:textOutline w14:w="12700" w14:cap="flat" w14:cmpd="sng" w14:algn="ctr">
            <w14:noFill/>
            <w14:prstDash w14:val="solid"/>
            <w14:miter w14:lim="400000"/>
          </w14:textOutline>
        </w:rPr>
        <w:t>L</w:t>
      </w:r>
      <w:r w:rsidR="00E53B56">
        <w:rPr>
          <w:rStyle w:val="Aucun"/>
          <w:rFonts w:ascii="Garamond" w:hAnsi="Garamond"/>
          <w:b/>
          <w:bCs/>
          <w:color w:val="auto"/>
          <w:shd w:val="clear" w:color="auto" w:fill="FFFFFF"/>
          <w:lang w:val="fr-CA"/>
          <w14:textOutline w14:w="12700" w14:cap="flat" w14:cmpd="sng" w14:algn="ctr">
            <w14:noFill/>
            <w14:prstDash w14:val="solid"/>
            <w14:miter w14:lim="400000"/>
          </w14:textOutline>
        </w:rPr>
        <w:t>’</w:t>
      </w:r>
      <w:r w:rsidRPr="00C5302C">
        <w:rPr>
          <w:rStyle w:val="Aucun"/>
          <w:rFonts w:ascii="Garamond" w:hAnsi="Garamond"/>
          <w:b/>
          <w:bCs/>
          <w:color w:val="auto"/>
          <w:sz w:val="24"/>
          <w:szCs w:val="24"/>
          <w:shd w:val="clear" w:color="auto" w:fill="FFFFFF"/>
          <w:lang w:val="fr-CA"/>
          <w14:textOutline w14:w="12700" w14:cap="flat" w14:cmpd="sng" w14:algn="ctr">
            <w14:noFill/>
            <w14:prstDash w14:val="solid"/>
            <w14:miter w14:lim="400000"/>
          </w14:textOutline>
        </w:rPr>
        <w:t>ouverture au changement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qui englobe la liberté (créativité, autonomie, liberté</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indépendance, curiosité), la stimulation (nouveauté</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s,</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défis, vie audacieuse, variée et excitante, aventures) et l</w:t>
      </w:r>
      <w:r w:rsidR="00E53B56">
        <w:rPr>
          <w:rStyle w:val="Aucun"/>
          <w:rFonts w:ascii="Garamond" w:hAnsi="Garamond"/>
          <w:color w:val="auto"/>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hédonisme (recherche du plaisir, appréciation de la vie au jour le jour, indulgence envers soi-même).</w:t>
      </w:r>
    </w:p>
    <w:p w14:paraId="7E2FBA13" w14:textId="77777777" w:rsidR="00E63F7E" w:rsidRPr="00C5302C" w:rsidRDefault="00E63F7E" w:rsidP="00E63F7E">
      <w:pPr>
        <w:spacing w:line="254" w:lineRule="auto"/>
        <w:ind w:left="714" w:hanging="357"/>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pPr>
    </w:p>
    <w:p w14:paraId="080256CE" w14:textId="1A0172C9" w:rsidR="00E63F7E" w:rsidRPr="00C5302C" w:rsidRDefault="00E63F7E" w:rsidP="001B1804">
      <w:pPr>
        <w:pStyle w:val="Paragraphedeliste"/>
        <w:numPr>
          <w:ilvl w:val="0"/>
          <w:numId w:val="177"/>
        </w:numPr>
        <w:spacing w:line="254" w:lineRule="auto"/>
        <w:ind w:left="714" w:hanging="357"/>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pPr>
      <w:r w:rsidRPr="00C5302C">
        <w:rPr>
          <w:rStyle w:val="Aucun"/>
          <w:rFonts w:ascii="Garamond" w:hAnsi="Garamond"/>
          <w:b/>
          <w:bCs/>
          <w:color w:val="auto"/>
          <w:sz w:val="24"/>
          <w:szCs w:val="24"/>
          <w:shd w:val="clear" w:color="auto" w:fill="FFFFFF"/>
          <w:lang w:val="fr-CA"/>
          <w14:textOutline w14:w="12700" w14:cap="flat" w14:cmpd="sng" w14:algn="ctr">
            <w14:noFill/>
            <w14:prstDash w14:val="solid"/>
            <w14:miter w14:lim="400000"/>
          </w14:textOutline>
        </w:rPr>
        <w:t>L</w:t>
      </w:r>
      <w:r w:rsidR="00E53B56">
        <w:rPr>
          <w:rStyle w:val="Aucun"/>
          <w:rFonts w:ascii="Garamond" w:hAnsi="Garamond"/>
          <w:b/>
          <w:bCs/>
          <w:color w:val="auto"/>
          <w:shd w:val="clear" w:color="auto" w:fill="FFFFFF"/>
          <w:lang w:val="fr-CA"/>
          <w14:textOutline w14:w="12700" w14:cap="flat" w14:cmpd="sng" w14:algn="ctr">
            <w14:noFill/>
            <w14:prstDash w14:val="solid"/>
            <w14:miter w14:lim="400000"/>
          </w14:textOutline>
        </w:rPr>
        <w:t>’</w:t>
      </w:r>
      <w:r w:rsidRPr="00C5302C">
        <w:rPr>
          <w:rStyle w:val="Aucun"/>
          <w:rFonts w:ascii="Garamond" w:hAnsi="Garamond"/>
          <w:b/>
          <w:bCs/>
          <w:color w:val="auto"/>
          <w:sz w:val="24"/>
          <w:szCs w:val="24"/>
          <w:shd w:val="clear" w:color="auto" w:fill="FFFFFF"/>
          <w:lang w:val="fr-CA"/>
          <w14:textOutline w14:w="12700" w14:cap="flat" w14:cmpd="sng" w14:algn="ctr">
            <w14:noFill/>
            <w14:prstDash w14:val="solid"/>
            <w14:miter w14:lim="400000"/>
          </w14:textOutline>
        </w:rPr>
        <w:t>autoamélioration</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qui inclut la réussite (reconnaissance sociale des </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réussites</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succès personnel, démonstration de compétence) et le pouvoir (autorité sur les individus, contrôle des ressources, statut social, prestige et richesse). La réussite, selon Shalom</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Schwartz, se réfère principalement à une forme de reconnaissance sociale ou d</w:t>
      </w:r>
      <w:r w:rsidR="00E53B56">
        <w:rPr>
          <w:rStyle w:val="Aucun"/>
          <w:rFonts w:ascii="Garamond" w:hAnsi="Garamond"/>
          <w:color w:val="auto"/>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estime pour ses réalisations. Ce concept diffère de l</w:t>
      </w:r>
      <w:r w:rsidR="00E53B56">
        <w:rPr>
          <w:rStyle w:val="Aucun"/>
          <w:rFonts w:ascii="Garamond" w:hAnsi="Garamond"/>
          <w:color w:val="auto"/>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approche de motivation à la réalisation de </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David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McClelland (voir Exercice</w:t>
      </w:r>
      <w:r w:rsidRPr="00C5302C">
        <w:rPr>
          <w:rStyle w:val="Aucun"/>
          <w:rFonts w:ascii="Garamond" w:hAnsi="Garamond"/>
          <w:color w:val="auto"/>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14 sur la motivation), qui vise l</w:t>
      </w:r>
      <w:r w:rsidR="00E53B56">
        <w:rPr>
          <w:rStyle w:val="Aucun"/>
          <w:rFonts w:ascii="Garamond" w:hAnsi="Garamond"/>
          <w:color w:val="auto"/>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excellence et est plus étroitement liée à l</w:t>
      </w:r>
      <w:r w:rsidR="00E53B56">
        <w:rPr>
          <w:rStyle w:val="Aucun"/>
          <w:rFonts w:ascii="Garamond" w:hAnsi="Garamond"/>
          <w:color w:val="auto"/>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autodirection.</w:t>
      </w:r>
    </w:p>
    <w:p w14:paraId="5CC8BF87" w14:textId="77777777" w:rsidR="00E63F7E" w:rsidRPr="00C5302C" w:rsidRDefault="00E63F7E" w:rsidP="00E63F7E">
      <w:pPr>
        <w:pStyle w:val="Paragraphedeliste"/>
        <w:spacing w:line="254" w:lineRule="auto"/>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pPr>
    </w:p>
    <w:p w14:paraId="1C687BB5" w14:textId="5F6BA2B4" w:rsidR="00E63F7E" w:rsidRPr="00C5302C" w:rsidRDefault="00E63F7E" w:rsidP="001B1804">
      <w:pPr>
        <w:pStyle w:val="Paragraphedeliste"/>
        <w:numPr>
          <w:ilvl w:val="0"/>
          <w:numId w:val="177"/>
        </w:numPr>
        <w:spacing w:line="254" w:lineRule="auto"/>
        <w:ind w:left="714" w:hanging="357"/>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pPr>
      <w:r>
        <w:rPr>
          <w:rStyle w:val="Aucun"/>
          <w:rFonts w:ascii="Garamond" w:hAnsi="Garamond"/>
          <w:b/>
          <w:bCs/>
          <w:color w:val="auto"/>
          <w:sz w:val="24"/>
          <w:szCs w:val="24"/>
          <w:shd w:val="clear" w:color="auto" w:fill="FFFFFF"/>
          <w:lang w:val="fr-CA"/>
          <w14:textOutline w14:w="12700" w14:cap="flat" w14:cmpd="sng" w14:algn="ctr">
            <w14:noFill/>
            <w14:prstDash w14:val="solid"/>
            <w14:miter w14:lim="400000"/>
          </w14:textOutline>
        </w:rPr>
        <w:t>La c</w:t>
      </w:r>
      <w:r w:rsidRPr="00C5302C">
        <w:rPr>
          <w:rStyle w:val="Aucun"/>
          <w:rFonts w:ascii="Garamond" w:hAnsi="Garamond"/>
          <w:b/>
          <w:bCs/>
          <w:color w:val="auto"/>
          <w:sz w:val="24"/>
          <w:szCs w:val="24"/>
          <w:shd w:val="clear" w:color="auto" w:fill="FFFFFF"/>
          <w:lang w:val="fr-CA"/>
          <w14:textOutline w14:w="12700" w14:cap="flat" w14:cmpd="sng" w14:algn="ctr">
            <w14:noFill/>
            <w14:prstDash w14:val="solid"/>
            <w14:miter w14:lim="400000"/>
          </w14:textOutline>
        </w:rPr>
        <w:t>onservation</w:t>
      </w:r>
      <w:r w:rsidRPr="00A835EE">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qui</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inclut la sécurité (propreté, sécurité, santé</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stabilité sociale, relations réciproques), la conformité (acceptation de l</w:t>
      </w:r>
      <w:r w:rsidR="00E53B56">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autorité, normes sociales</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respect des aînés, autodiscipline, maîtrise de soi) et la tradition (respect des coutumes, valeurs religieuses</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respect des traditions, modération). Bien que la tradition et la conformité se chevauchent souvent, elles diffèrent</w:t>
      </w:r>
      <w:r w:rsidRPr="00C5302C">
        <w:rPr>
          <w:rStyle w:val="Aucun"/>
          <w:rFonts w:ascii="Garamond" w:hAnsi="Garamond"/>
          <w:color w:val="auto"/>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la conformité implique la soumission aux individus actuels, tandis que la tradition se réfère à une soumission à des principes abstraits hérités du passé.</w:t>
      </w:r>
    </w:p>
    <w:p w14:paraId="6F5E842D" w14:textId="77777777" w:rsidR="00E63F7E" w:rsidRPr="00C5302C" w:rsidRDefault="00E63F7E" w:rsidP="00E63F7E">
      <w:pPr>
        <w:pStyle w:val="Paragraphedeliste"/>
        <w:spacing w:line="254" w:lineRule="auto"/>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pPr>
    </w:p>
    <w:p w14:paraId="18019FBF" w14:textId="6E3EAD57" w:rsidR="00E63F7E" w:rsidRPr="00C5302C" w:rsidRDefault="00E63F7E" w:rsidP="001B1804">
      <w:pPr>
        <w:pStyle w:val="Paragraphedeliste"/>
        <w:numPr>
          <w:ilvl w:val="0"/>
          <w:numId w:val="177"/>
        </w:numPr>
        <w:spacing w:line="254" w:lineRule="auto"/>
        <w:ind w:left="714" w:hanging="357"/>
        <w:rPr>
          <w:rFonts w:ascii="Garamond" w:hAnsi="Garamond"/>
          <w:color w:val="auto"/>
          <w:sz w:val="24"/>
          <w:szCs w:val="24"/>
          <w:shd w:val="clear" w:color="auto" w:fill="FFFFFF"/>
          <w:lang w:val="fr-CA"/>
          <w14:textOutline w14:w="12700" w14:cap="flat" w14:cmpd="sng" w14:algn="ctr">
            <w14:noFill/>
            <w14:prstDash w14:val="solid"/>
            <w14:miter w14:lim="400000"/>
          </w14:textOutline>
        </w:rPr>
      </w:pPr>
      <w:r w:rsidRPr="00C5302C">
        <w:rPr>
          <w:rStyle w:val="Aucun"/>
          <w:rFonts w:ascii="Garamond" w:hAnsi="Garamond"/>
          <w:b/>
          <w:bCs/>
          <w:color w:val="auto"/>
          <w:sz w:val="24"/>
          <w:szCs w:val="24"/>
          <w:shd w:val="clear" w:color="auto" w:fill="FFFFFF"/>
          <w:lang w:val="fr-CA"/>
          <w14:textOutline w14:w="12700" w14:cap="flat" w14:cmpd="sng" w14:algn="ctr">
            <w14:noFill/>
            <w14:prstDash w14:val="solid"/>
            <w14:miter w14:lim="400000"/>
          </w14:textOutline>
        </w:rPr>
        <w:t>L</w:t>
      </w:r>
      <w:r w:rsidR="00E53B56">
        <w:rPr>
          <w:rStyle w:val="Aucun"/>
          <w:rFonts w:ascii="Garamond" w:hAnsi="Garamond"/>
          <w:b/>
          <w:bCs/>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b/>
          <w:bCs/>
          <w:color w:val="auto"/>
          <w:sz w:val="24"/>
          <w:szCs w:val="24"/>
          <w:shd w:val="clear" w:color="auto" w:fill="FFFFFF"/>
          <w:lang w:val="fr-CA"/>
          <w14:textOutline w14:w="12700" w14:cap="flat" w14:cmpd="sng" w14:algn="ctr">
            <w14:noFill/>
            <w14:prstDash w14:val="solid"/>
            <w14:miter w14:lim="400000"/>
          </w14:textOutline>
        </w:rPr>
        <w:t>autotranscendance</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qui</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comprend la bienveillance (aider autrui, loyauté, pardon</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amitié sincère, amour mature) et l</w:t>
      </w:r>
      <w:r w:rsidR="00E53B56">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universalisme (justice sociale, équité</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protection de l</w:t>
      </w:r>
      <w:r w:rsidR="00E53B56">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environnement, harmonie avec la nature</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spiritualité, harmonie intérieure). Comme le souligne Shalom</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Schwartz, bien que la bienveillance et la conformité favorisent des relations sociales coopératives, la bienveillance est motivée par une «</w:t>
      </w:r>
      <w:r w:rsidRPr="00C5302C">
        <w:rPr>
          <w:rStyle w:val="Aucun"/>
          <w:rFonts w:ascii="Times New Roman" w:hAnsi="Times New Roman" w:cs="Times New Roman"/>
          <w:color w:val="auto"/>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base motivationnelle intériorisée</w:t>
      </w:r>
      <w:r w:rsidRPr="00C5302C">
        <w:rPr>
          <w:rStyle w:val="Aucun"/>
          <w:rFonts w:ascii="Times New Roman" w:hAnsi="Times New Roman" w:cs="Times New Roman"/>
          <w:color w:val="auto"/>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tandis que la conformité est motivée par le désir d</w:t>
      </w:r>
      <w:r w:rsidR="00E53B56">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éviter des conséquences négatives personnelles</w:t>
      </w:r>
      <w:r w:rsidRPr="00C5302C">
        <w:rPr>
          <w:rStyle w:val="Aucun"/>
          <w:rFonts w:ascii="Garamond" w:hAnsi="Garamond"/>
          <w:color w:val="auto"/>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w:t>
      </w:r>
      <w:r w:rsidRPr="00C5302C">
        <w:rPr>
          <w:rStyle w:val="Aucun"/>
          <w:rFonts w:ascii="Times New Roman" w:hAnsi="Times New Roman" w:cs="Times New Roman"/>
          <w:color w:val="auto"/>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Les deux valeurs peuvent conduire à des actes d</w:t>
      </w:r>
      <w:r w:rsidR="00E53B56">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entraide, individuellement ou ensemble.</w:t>
      </w:r>
      <w:r w:rsidRPr="00C5302C">
        <w:rPr>
          <w:rStyle w:val="Aucun"/>
          <w:rFonts w:ascii="Times New Roman" w:hAnsi="Times New Roman" w:cs="Times New Roman"/>
          <w:color w:val="auto"/>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La bienveillance se manifeste par l</w:t>
      </w:r>
      <w:r w:rsidR="00E53B56">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aide aux personnes connues (dans votre cercle de connaissances), tandis que l</w:t>
      </w:r>
      <w:r w:rsidR="00E53B56">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universalisme étend cette préoccupation à tous (au-delà de votre cercle de connaissances).</w:t>
      </w:r>
    </w:p>
    <w:p w14:paraId="115A1D5C" w14:textId="77777777" w:rsidR="00E63F7E" w:rsidRPr="00C5302C" w:rsidRDefault="00E63F7E" w:rsidP="00E63F7E">
      <w:pPr>
        <w:spacing w:line="254" w:lineRule="auto"/>
        <w:rPr>
          <w:rFonts w:ascii="Garamond" w:hAnsi="Garamond"/>
          <w:lang w:val="fr-CA"/>
        </w:rPr>
      </w:pPr>
    </w:p>
    <w:p w14:paraId="49250406" w14:textId="34E7E27C" w:rsidR="00E63F7E" w:rsidRPr="00C5302C" w:rsidRDefault="00E63F7E" w:rsidP="00E63F7E">
      <w:pPr>
        <w:pStyle w:val="CorpsA"/>
        <w:spacing w:line="254" w:lineRule="auto"/>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Les quatre groupes de valeurs ont des relations complémentaires ou antagonistes les uns avec les autres. Par exemple,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ouverture au changement est le contraire de la conformité</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de même que le désir de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améliorer est contraire au désir de se valoriser.</w:t>
      </w:r>
      <w:r w:rsidRPr="00C5302C">
        <w:rPr>
          <w:rStyle w:val="Aucun"/>
          <w:rFonts w:ascii="Garamond" w:eastAsia="Garamond" w:hAnsi="Garamond" w:cs="Garamond"/>
          <w:color w:val="auto"/>
          <w:sz w:val="24"/>
          <w:szCs w:val="24"/>
          <w:shd w:val="clear" w:color="auto" w:fill="FFFFFF"/>
          <w:lang w:val="fr-CA"/>
        </w:rPr>
        <w:t xml:space="preserve"> Donc, l</w:t>
      </w:r>
      <w:r w:rsidRPr="00C5302C">
        <w:rPr>
          <w:rStyle w:val="Aucun"/>
          <w:rFonts w:ascii="Garamond" w:hAnsi="Garamond"/>
          <w:color w:val="auto"/>
          <w:sz w:val="24"/>
          <w:szCs w:val="24"/>
          <w:shd w:val="clear" w:color="auto" w:fill="FFFFFF"/>
          <w:lang w:val="fr-CA"/>
        </w:rPr>
        <w:t>es quatre dimensions représentent en fait les extrémités de deux continuums :</w:t>
      </w:r>
    </w:p>
    <w:p w14:paraId="2C183D76" w14:textId="776B5A11" w:rsidR="00E63F7E" w:rsidRPr="00C5302C" w:rsidRDefault="00E63F7E" w:rsidP="001B1804">
      <w:pPr>
        <w:pStyle w:val="CorpsA"/>
        <w:numPr>
          <w:ilvl w:val="0"/>
          <w:numId w:val="179"/>
        </w:numPr>
        <w:pBdr>
          <w:top w:val="none" w:sz="0" w:space="0" w:color="auto"/>
          <w:left w:val="none" w:sz="0" w:space="0" w:color="auto"/>
          <w:bottom w:val="none" w:sz="0" w:space="0" w:color="auto"/>
          <w:right w:val="none" w:sz="0" w:space="0" w:color="auto"/>
        </w:pBdr>
        <w:shd w:val="clear" w:color="auto" w:fill="FFFFFF"/>
        <w:spacing w:line="254" w:lineRule="auto"/>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Du désir de valorisation à celui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amélioration personnelle</w:t>
      </w:r>
      <w:r>
        <w:rPr>
          <w:rStyle w:val="Aucun"/>
          <w:rFonts w:ascii="Times New Roman" w:hAnsi="Times New Roman" w:cs="Times New Roman"/>
          <w:color w:val="auto"/>
          <w:sz w:val="24"/>
          <w:szCs w:val="24"/>
          <w:shd w:val="clear" w:color="auto" w:fill="FFFFFF"/>
          <w:lang w:val="fr-CA"/>
        </w:rPr>
        <w:t> ;</w:t>
      </w:r>
    </w:p>
    <w:p w14:paraId="38FAA532" w14:textId="6A5E944F" w:rsidR="00E63F7E" w:rsidRPr="00C5302C" w:rsidRDefault="00E63F7E" w:rsidP="001B1804">
      <w:pPr>
        <w:pStyle w:val="CorpsA"/>
        <w:numPr>
          <w:ilvl w:val="0"/>
          <w:numId w:val="179"/>
        </w:numPr>
        <w:pBdr>
          <w:top w:val="none" w:sz="0" w:space="0" w:color="auto"/>
          <w:left w:val="none" w:sz="0" w:space="0" w:color="auto"/>
          <w:bottom w:val="none" w:sz="0" w:space="0" w:color="auto"/>
          <w:right w:val="none" w:sz="0" w:space="0" w:color="auto"/>
        </w:pBdr>
        <w:shd w:val="clear" w:color="auto" w:fill="FFFFFF"/>
        <w:spacing w:line="254" w:lineRule="auto"/>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Du conservatisme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ouverture au changement.</w:t>
      </w:r>
    </w:p>
    <w:p w14:paraId="02A03407" w14:textId="77777777" w:rsidR="00E63F7E" w:rsidRPr="00C5302C" w:rsidRDefault="00E63F7E" w:rsidP="00E63F7E">
      <w:pPr>
        <w:spacing w:line="254" w:lineRule="auto"/>
        <w:rPr>
          <w:rFonts w:ascii="Garamond" w:hAnsi="Garamond"/>
          <w:lang w:val="fr-CA"/>
        </w:rPr>
      </w:pPr>
    </w:p>
    <w:p w14:paraId="56F8A13F" w14:textId="4A08C105" w:rsidR="00E63F7E" w:rsidRPr="00C5302C" w:rsidRDefault="00E63F7E" w:rsidP="00E63F7E">
      <w:pPr>
        <w:pStyle w:val="CorpsA"/>
        <w:shd w:val="clear" w:color="auto" w:fill="FFFFFF"/>
        <w:spacing w:line="254" w:lineRule="auto"/>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Une autre perspective sur le diagramme révèle que les valeurs situées dans la partie inférieure sont autoprotectrices, aidant les individus à gérer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anxiété face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incertitude du monde qui les entoure. Selon Shalom</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Schwartz,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les gens cherchent à éviter les conflits (conformité), à maintenir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ordre établi (tradition, sécurité)</w:t>
      </w:r>
      <w:r>
        <w:rPr>
          <w:rStyle w:val="Aucun"/>
          <w:rFonts w:ascii="Garamond" w:hAnsi="Garamond"/>
          <w:color w:val="auto"/>
          <w:sz w:val="24"/>
          <w:szCs w:val="24"/>
          <w:shd w:val="clear" w:color="auto" w:fill="FFFFFF"/>
          <w:lang w:val="fr-CA"/>
        </w:rPr>
        <w:t>, à réussir,</w:t>
      </w:r>
      <w:r w:rsidRPr="00C5302C">
        <w:rPr>
          <w:rStyle w:val="Aucun"/>
          <w:rFonts w:ascii="Garamond" w:hAnsi="Garamond"/>
          <w:color w:val="auto"/>
          <w:sz w:val="24"/>
          <w:szCs w:val="24"/>
          <w:shd w:val="clear" w:color="auto" w:fill="FFFFFF"/>
          <w:lang w:val="fr-CA"/>
        </w:rPr>
        <w:t xml:space="preserve"> ou à contrôler activement les menaces (pouvoir)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inverse, les valeurs situées dans la partie supérieure du diagramme (hédonisme, stimulation, liberté, universalisme, bienveillance) ne sont pas motivées par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anxiété</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elles visent à favoriser le développement personnel et sociétal.</w:t>
      </w:r>
    </w:p>
    <w:p w14:paraId="1B4ECA47" w14:textId="0648E02F" w:rsidR="00E63F7E" w:rsidRPr="00C5302C" w:rsidRDefault="00E63F7E" w:rsidP="00E63F7E">
      <w:pPr>
        <w:pStyle w:val="CorpsA"/>
        <w:shd w:val="clear" w:color="auto" w:fill="FFFFFF"/>
        <w:spacing w:line="254" w:lineRule="auto"/>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w:t>
      </w:r>
      <w:r>
        <w:rPr>
          <w:rStyle w:val="Aucun"/>
          <w:rFonts w:ascii="Garamond" w:hAnsi="Garamond"/>
          <w:color w:val="auto"/>
          <w:sz w:val="24"/>
          <w:szCs w:val="24"/>
          <w:shd w:val="clear" w:color="auto" w:fill="FFFFFF"/>
          <w:lang w:val="fr-CA"/>
        </w:rPr>
        <w:t xml:space="preserve">a réussite </w:t>
      </w:r>
      <w:r w:rsidRPr="00C5302C">
        <w:rPr>
          <w:rStyle w:val="Aucun"/>
          <w:rFonts w:ascii="Garamond" w:hAnsi="Garamond"/>
          <w:color w:val="auto"/>
          <w:sz w:val="24"/>
          <w:szCs w:val="24"/>
          <w:shd w:val="clear" w:color="auto" w:fill="FFFFFF"/>
          <w:lang w:val="fr-CA"/>
        </w:rPr>
        <w:t>peu</w:t>
      </w:r>
      <w:r>
        <w:rPr>
          <w:rStyle w:val="Aucun"/>
          <w:rFonts w:ascii="Garamond" w:hAnsi="Garamond"/>
          <w:color w:val="auto"/>
          <w:sz w:val="24"/>
          <w:szCs w:val="24"/>
          <w:shd w:val="clear" w:color="auto" w:fill="FFFFFF"/>
          <w:lang w:val="fr-CA"/>
        </w:rPr>
        <w:t>t</w:t>
      </w:r>
      <w:r w:rsidRPr="00C5302C">
        <w:rPr>
          <w:rStyle w:val="Aucun"/>
          <w:rFonts w:ascii="Garamond" w:hAnsi="Garamond"/>
          <w:color w:val="auto"/>
          <w:sz w:val="24"/>
          <w:szCs w:val="24"/>
          <w:shd w:val="clear" w:color="auto" w:fill="FFFFFF"/>
          <w:lang w:val="fr-CA"/>
        </w:rPr>
        <w:t xml:space="preserve"> servir à deux objectifs : elle aide les individus à se sentir estimés par autrui tout en renforçant leur sentiment de compétence. Enfin, les quatre groupes de valeurs entretiennent des relations complémentaires ou antagonistes entre eux. Par exemple,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ouverture au changement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oppose à la conservation, tandis que la transcendance de soi diffère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amélioration personnelle.</w:t>
      </w:r>
    </w:p>
    <w:p w14:paraId="38B2CED9" w14:textId="52D0401F" w:rsidR="00E63F7E" w:rsidRPr="00C5302C" w:rsidRDefault="00E63F7E" w:rsidP="00E63F7E">
      <w:pPr>
        <w:pStyle w:val="CorpsA"/>
        <w:widowControl w:val="0"/>
        <w:shd w:val="clear" w:color="auto" w:fill="FFFFFF"/>
        <w:spacing w:line="254" w:lineRule="auto"/>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Selon Shalom</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Schwartz, ce qui influence le comportement de manière significative est le compromis entre les valeurs.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est pourquoi nous vous avons demandé de trier les valeurs en </w:t>
      </w:r>
      <w:r>
        <w:rPr>
          <w:rStyle w:val="Aucun"/>
          <w:rFonts w:ascii="Garamond" w:hAnsi="Garamond"/>
          <w:color w:val="auto"/>
          <w:sz w:val="24"/>
          <w:szCs w:val="24"/>
          <w:shd w:val="clear" w:color="auto" w:fill="FFFFFF"/>
          <w:lang w:val="fr-CA"/>
        </w:rPr>
        <w:t>matière</w:t>
      </w:r>
      <w:r w:rsidRPr="00C5302C">
        <w:rPr>
          <w:rStyle w:val="Aucun"/>
          <w:rFonts w:ascii="Garamond" w:hAnsi="Garamond"/>
          <w:color w:val="auto"/>
          <w:sz w:val="24"/>
          <w:szCs w:val="24"/>
          <w:shd w:val="clear" w:color="auto" w:fill="FFFFFF"/>
          <w:lang w:val="fr-CA"/>
        </w:rPr>
        <w:t xml:space="preserv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importance ou de priorité. Toutes les valeurs ne sont pas aussi essentielles pour vous. Par exemple, si la tradition est importante pour vous, mais que sept autres valeurs le sont davantage, alors la tradition occupe une place relative dans votre liste de valeurs prioritaires. Les chercheurs ont observé que malgré la diversité des valeurs individuelles, il existe un consensus sur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ordre de priorité des valeurs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échelle sociétale.</w:t>
      </w:r>
    </w:p>
    <w:p w14:paraId="3EB6387E" w14:textId="77777777" w:rsidR="00E63F7E" w:rsidRPr="00C5302C" w:rsidRDefault="00E63F7E" w:rsidP="00E63F7E">
      <w:pPr>
        <w:pStyle w:val="CorpsA"/>
        <w:widowControl w:val="0"/>
        <w:shd w:val="clear" w:color="auto" w:fill="FFFFFF"/>
        <w:spacing w:line="254" w:lineRule="auto"/>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La hiérarchie suivante semble prévaloir dans de nombreuses cultures (du plus important au moins important)</w:t>
      </w:r>
      <w:r>
        <w:rPr>
          <w:rStyle w:val="Aucun"/>
          <w:rFonts w:ascii="Garamond" w:hAnsi="Garamond"/>
          <w:color w:val="auto"/>
          <w:sz w:val="24"/>
          <w:szCs w:val="24"/>
          <w:shd w:val="clear" w:color="auto" w:fill="FFFFFF"/>
          <w:lang w:val="fr-CA"/>
        </w:rPr>
        <w:t>.</w:t>
      </w:r>
    </w:p>
    <w:tbl>
      <w:tblPr>
        <w:tblStyle w:val="Grilledutableau"/>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89"/>
        <w:gridCol w:w="1524"/>
      </w:tblGrid>
      <w:tr w:rsidR="00E63F7E" w:rsidRPr="00D22E13" w14:paraId="22E20273" w14:textId="77777777" w:rsidTr="00D72D6C">
        <w:trPr>
          <w:jc w:val="center"/>
        </w:trPr>
        <w:tc>
          <w:tcPr>
            <w:tcW w:w="0" w:type="auto"/>
            <w:vMerge w:val="restart"/>
          </w:tcPr>
          <w:p w14:paraId="6FA2158F" w14:textId="77777777" w:rsidR="00E63F7E"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r>
              <w:rPr>
                <w:rStyle w:val="Aucun"/>
                <w:rFonts w:ascii="Garamond" w:hAnsi="Garamond"/>
                <w:color w:val="auto"/>
                <w:sz w:val="24"/>
                <w:szCs w:val="24"/>
                <w:shd w:val="clear" w:color="auto" w:fill="FFFFFF"/>
                <w:lang w:val="fr-CA"/>
              </w:rPr>
              <w:t>Plus important</w:t>
            </w:r>
          </w:p>
          <w:p w14:paraId="3821FC58" w14:textId="77777777" w:rsidR="00E63F7E"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r>
              <w:rPr>
                <w:rFonts w:ascii="Garamond" w:hAnsi="Garamond"/>
                <w:noProof/>
                <w:color w:val="auto"/>
                <w:sz w:val="24"/>
                <w:szCs w:val="24"/>
                <w:lang w:eastAsia="fr-FR"/>
                <w14:textOutline w14:w="0" w14:cap="rnd" w14:cmpd="sng" w14:algn="ctr">
                  <w14:noFill/>
                  <w14:prstDash w14:val="solid"/>
                  <w14:bevel/>
                </w14:textOutline>
              </w:rPr>
              <mc:AlternateContent>
                <mc:Choice Requires="wps">
                  <w:drawing>
                    <wp:anchor distT="0" distB="0" distL="114300" distR="114300" simplePos="0" relativeHeight="252883968" behindDoc="0" locked="0" layoutInCell="1" allowOverlap="1" wp14:anchorId="0A5B1520" wp14:editId="63461E9A">
                      <wp:simplePos x="0" y="0"/>
                      <wp:positionH relativeFrom="column">
                        <wp:posOffset>508000</wp:posOffset>
                      </wp:positionH>
                      <wp:positionV relativeFrom="paragraph">
                        <wp:posOffset>90817</wp:posOffset>
                      </wp:positionV>
                      <wp:extent cx="0" cy="1371600"/>
                      <wp:effectExtent l="76200" t="38100" r="57150" b="19050"/>
                      <wp:wrapNone/>
                      <wp:docPr id="1106455102" name="Straight Arrow Connector 24"/>
                      <wp:cNvGraphicFramePr/>
                      <a:graphic xmlns:a="http://schemas.openxmlformats.org/drawingml/2006/main">
                        <a:graphicData uri="http://schemas.microsoft.com/office/word/2010/wordprocessingShape">
                          <wps:wsp>
                            <wps:cNvCnPr/>
                            <wps:spPr>
                              <a:xfrm flipV="1">
                                <a:off x="0" y="0"/>
                                <a:ext cx="0" cy="1371600"/>
                              </a:xfrm>
                              <a:prstGeom prst="straightConnector1">
                                <a:avLst/>
                              </a:prstGeom>
                              <a:noFill/>
                              <a:ln w="25400" cap="flat">
                                <a:solidFill>
                                  <a:schemeClr val="accent1"/>
                                </a:solidFill>
                                <a:prstDash val="solid"/>
                                <a:round/>
                                <a:tailEnd type="triangle"/>
                              </a:ln>
                              <a:effectLst/>
                              <a:sp3d/>
                            </wps:spPr>
                            <wps:style>
                              <a:lnRef idx="0">
                                <a:scrgbClr r="0" g="0" b="0"/>
                              </a:lnRef>
                              <a:fillRef idx="0">
                                <a:scrgbClr r="0" g="0" b="0"/>
                              </a:fillRef>
                              <a:effectRef idx="0">
                                <a:scrgbClr r="0" g="0" b="0"/>
                              </a:effectRef>
                              <a:fontRef idx="none"/>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9E1C3E9" id="_x0000_t32" coordsize="21600,21600" o:spt="32" o:oned="t" path="m,l21600,21600e" filled="f">
                      <v:path arrowok="t" fillok="f" o:connecttype="none"/>
                      <o:lock v:ext="edit" shapetype="t"/>
                    </v:shapetype>
                    <v:shape id="Straight Arrow Connector 24" o:spid="_x0000_s1026" type="#_x0000_t32" style="position:absolute;margin-left:40pt;margin-top:7.15pt;width:0;height:108pt;flip:y;z-index:252883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" strokecolor="#5b9bd5 [3204]" strokeweight="2pt">
                      <v:stroke endarrow="block"/>
                    </v:shape>
                  </w:pict>
                </mc:Fallback>
              </mc:AlternateContent>
            </w:r>
          </w:p>
          <w:p w14:paraId="0ADA9D4E" w14:textId="77777777" w:rsidR="00E63F7E"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p>
          <w:p w14:paraId="7FD16AEF" w14:textId="77777777" w:rsidR="00E63F7E"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p>
          <w:p w14:paraId="20005C78" w14:textId="77777777" w:rsidR="00E63F7E"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p>
          <w:p w14:paraId="48E834FF" w14:textId="77777777" w:rsidR="00E63F7E"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p>
          <w:p w14:paraId="0F45E678" w14:textId="77777777" w:rsidR="00E63F7E"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p>
          <w:p w14:paraId="07A7362E" w14:textId="77777777" w:rsidR="00E63F7E"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p>
          <w:p w14:paraId="34D6391C" w14:textId="77777777" w:rsidR="00E63F7E"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p>
          <w:p w14:paraId="1959BC11"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r>
              <w:rPr>
                <w:rStyle w:val="Aucun"/>
                <w:rFonts w:ascii="Garamond" w:hAnsi="Garamond"/>
                <w:color w:val="auto"/>
                <w:sz w:val="24"/>
                <w:szCs w:val="24"/>
                <w:shd w:val="clear" w:color="auto" w:fill="FFFFFF"/>
                <w:lang w:val="fr-CA"/>
              </w:rPr>
              <w:t>Moins important</w:t>
            </w:r>
          </w:p>
        </w:tc>
        <w:tc>
          <w:tcPr>
            <w:tcW w:w="0" w:type="auto"/>
          </w:tcPr>
          <w:p w14:paraId="2290AA4D"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r w:rsidRPr="00D22E13">
              <w:rPr>
                <w:rStyle w:val="Aucun"/>
                <w:rFonts w:ascii="Garamond" w:hAnsi="Garamond"/>
                <w:color w:val="auto"/>
                <w:sz w:val="24"/>
                <w:szCs w:val="24"/>
                <w:shd w:val="clear" w:color="auto" w:fill="FFFFFF"/>
                <w:lang w:val="fr-CA"/>
              </w:rPr>
              <w:t>Bienveillance</w:t>
            </w:r>
          </w:p>
        </w:tc>
      </w:tr>
      <w:tr w:rsidR="00E63F7E" w:rsidRPr="00D22E13" w14:paraId="07DE98F6" w14:textId="77777777" w:rsidTr="00D72D6C">
        <w:trPr>
          <w:jc w:val="center"/>
        </w:trPr>
        <w:tc>
          <w:tcPr>
            <w:tcW w:w="0" w:type="auto"/>
            <w:vMerge/>
          </w:tcPr>
          <w:p w14:paraId="5384AB46"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p>
        </w:tc>
        <w:tc>
          <w:tcPr>
            <w:tcW w:w="0" w:type="auto"/>
          </w:tcPr>
          <w:p w14:paraId="23AB90CC"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r w:rsidRPr="00D22E13">
              <w:rPr>
                <w:rStyle w:val="Aucun"/>
                <w:rFonts w:ascii="Garamond" w:hAnsi="Garamond"/>
                <w:color w:val="auto"/>
                <w:sz w:val="24"/>
                <w:szCs w:val="24"/>
                <w:shd w:val="clear" w:color="auto" w:fill="FFFFFF"/>
                <w:lang w:val="fr-CA"/>
              </w:rPr>
              <w:t>Universalisme</w:t>
            </w:r>
          </w:p>
        </w:tc>
      </w:tr>
      <w:tr w:rsidR="00E63F7E" w:rsidRPr="00D22E13" w14:paraId="496F70A8" w14:textId="77777777" w:rsidTr="00D72D6C">
        <w:trPr>
          <w:jc w:val="center"/>
        </w:trPr>
        <w:tc>
          <w:tcPr>
            <w:tcW w:w="0" w:type="auto"/>
            <w:vMerge/>
          </w:tcPr>
          <w:p w14:paraId="019EC759"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p>
        </w:tc>
        <w:tc>
          <w:tcPr>
            <w:tcW w:w="0" w:type="auto"/>
          </w:tcPr>
          <w:p w14:paraId="43525ABA"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r w:rsidRPr="00D22E13">
              <w:rPr>
                <w:rStyle w:val="Aucun"/>
                <w:rFonts w:ascii="Garamond" w:hAnsi="Garamond"/>
                <w:color w:val="auto"/>
                <w:sz w:val="24"/>
                <w:szCs w:val="24"/>
                <w:shd w:val="clear" w:color="auto" w:fill="FFFFFF"/>
                <w:lang w:val="fr-CA"/>
              </w:rPr>
              <w:t>Liberté</w:t>
            </w:r>
          </w:p>
        </w:tc>
      </w:tr>
      <w:tr w:rsidR="00E63F7E" w:rsidRPr="00D22E13" w14:paraId="13C2941E" w14:textId="77777777" w:rsidTr="00D72D6C">
        <w:trPr>
          <w:jc w:val="center"/>
        </w:trPr>
        <w:tc>
          <w:tcPr>
            <w:tcW w:w="0" w:type="auto"/>
            <w:vMerge/>
          </w:tcPr>
          <w:p w14:paraId="5341AF3A"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p>
        </w:tc>
        <w:tc>
          <w:tcPr>
            <w:tcW w:w="0" w:type="auto"/>
          </w:tcPr>
          <w:p w14:paraId="19EC27E1"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r w:rsidRPr="00D22E13">
              <w:rPr>
                <w:rStyle w:val="Aucun"/>
                <w:rFonts w:ascii="Garamond" w:hAnsi="Garamond"/>
                <w:color w:val="auto"/>
                <w:sz w:val="24"/>
                <w:szCs w:val="24"/>
                <w:shd w:val="clear" w:color="auto" w:fill="FFFFFF"/>
                <w:lang w:val="fr-CA"/>
              </w:rPr>
              <w:t>Sécurité</w:t>
            </w:r>
          </w:p>
        </w:tc>
      </w:tr>
      <w:tr w:rsidR="00E63F7E" w:rsidRPr="00D22E13" w14:paraId="45515CFF" w14:textId="77777777" w:rsidTr="00D72D6C">
        <w:trPr>
          <w:jc w:val="center"/>
        </w:trPr>
        <w:tc>
          <w:tcPr>
            <w:tcW w:w="0" w:type="auto"/>
            <w:vMerge/>
          </w:tcPr>
          <w:p w14:paraId="2AB91146"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p>
        </w:tc>
        <w:tc>
          <w:tcPr>
            <w:tcW w:w="0" w:type="auto"/>
          </w:tcPr>
          <w:p w14:paraId="18D8841F"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r w:rsidRPr="00D22E13">
              <w:rPr>
                <w:rStyle w:val="Aucun"/>
                <w:rFonts w:ascii="Garamond" w:hAnsi="Garamond"/>
                <w:color w:val="auto"/>
                <w:sz w:val="24"/>
                <w:szCs w:val="24"/>
                <w:shd w:val="clear" w:color="auto" w:fill="FFFFFF"/>
                <w:lang w:val="fr-CA"/>
              </w:rPr>
              <w:t>Conformité</w:t>
            </w:r>
          </w:p>
        </w:tc>
      </w:tr>
      <w:tr w:rsidR="00E63F7E" w:rsidRPr="00D22E13" w14:paraId="1C2E5F4B" w14:textId="77777777" w:rsidTr="00D72D6C">
        <w:trPr>
          <w:jc w:val="center"/>
        </w:trPr>
        <w:tc>
          <w:tcPr>
            <w:tcW w:w="0" w:type="auto"/>
            <w:vMerge/>
          </w:tcPr>
          <w:p w14:paraId="5D698444"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p>
        </w:tc>
        <w:tc>
          <w:tcPr>
            <w:tcW w:w="0" w:type="auto"/>
          </w:tcPr>
          <w:p w14:paraId="3404188B"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r w:rsidRPr="00D22E13">
              <w:rPr>
                <w:rStyle w:val="Aucun"/>
                <w:rFonts w:ascii="Garamond" w:hAnsi="Garamond"/>
                <w:color w:val="auto"/>
                <w:sz w:val="24"/>
                <w:szCs w:val="24"/>
                <w:shd w:val="clear" w:color="auto" w:fill="FFFFFF"/>
                <w:lang w:val="fr-CA"/>
              </w:rPr>
              <w:t>Tradition</w:t>
            </w:r>
          </w:p>
        </w:tc>
      </w:tr>
      <w:tr w:rsidR="00E63F7E" w:rsidRPr="00D22E13" w14:paraId="4DE4F838" w14:textId="77777777" w:rsidTr="00D72D6C">
        <w:trPr>
          <w:jc w:val="center"/>
        </w:trPr>
        <w:tc>
          <w:tcPr>
            <w:tcW w:w="0" w:type="auto"/>
            <w:vMerge/>
          </w:tcPr>
          <w:p w14:paraId="3A0A8F12"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p>
        </w:tc>
        <w:tc>
          <w:tcPr>
            <w:tcW w:w="0" w:type="auto"/>
          </w:tcPr>
          <w:p w14:paraId="421F82AD"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r w:rsidRPr="00D22E13">
              <w:rPr>
                <w:rStyle w:val="Aucun"/>
                <w:rFonts w:ascii="Garamond" w:hAnsi="Garamond"/>
                <w:color w:val="auto"/>
                <w:sz w:val="24"/>
                <w:szCs w:val="24"/>
                <w:shd w:val="clear" w:color="auto" w:fill="FFFFFF"/>
                <w:lang w:val="fr-CA"/>
              </w:rPr>
              <w:t>Hédonisme</w:t>
            </w:r>
          </w:p>
        </w:tc>
      </w:tr>
      <w:tr w:rsidR="00E63F7E" w:rsidRPr="00D22E13" w14:paraId="20905821" w14:textId="77777777" w:rsidTr="00D72D6C">
        <w:trPr>
          <w:jc w:val="center"/>
        </w:trPr>
        <w:tc>
          <w:tcPr>
            <w:tcW w:w="0" w:type="auto"/>
            <w:vMerge/>
          </w:tcPr>
          <w:p w14:paraId="64136039"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p>
        </w:tc>
        <w:tc>
          <w:tcPr>
            <w:tcW w:w="0" w:type="auto"/>
          </w:tcPr>
          <w:p w14:paraId="565F496A"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r w:rsidRPr="00D22E13">
              <w:rPr>
                <w:rStyle w:val="Aucun"/>
                <w:rFonts w:ascii="Garamond" w:hAnsi="Garamond"/>
                <w:color w:val="auto"/>
                <w:sz w:val="24"/>
                <w:szCs w:val="24"/>
                <w:shd w:val="clear" w:color="auto" w:fill="FFFFFF"/>
                <w:lang w:val="fr-CA"/>
              </w:rPr>
              <w:t>Réussite</w:t>
            </w:r>
          </w:p>
        </w:tc>
      </w:tr>
      <w:tr w:rsidR="00E63F7E" w:rsidRPr="00D22E13" w14:paraId="1F0647FB" w14:textId="77777777" w:rsidTr="00D72D6C">
        <w:trPr>
          <w:jc w:val="center"/>
        </w:trPr>
        <w:tc>
          <w:tcPr>
            <w:tcW w:w="0" w:type="auto"/>
            <w:vMerge/>
          </w:tcPr>
          <w:p w14:paraId="5C919DB0"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p>
        </w:tc>
        <w:tc>
          <w:tcPr>
            <w:tcW w:w="0" w:type="auto"/>
          </w:tcPr>
          <w:p w14:paraId="595B4F83"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r w:rsidRPr="00D22E13">
              <w:rPr>
                <w:rStyle w:val="Aucun"/>
                <w:rFonts w:ascii="Garamond" w:hAnsi="Garamond"/>
                <w:color w:val="auto"/>
                <w:sz w:val="24"/>
                <w:szCs w:val="24"/>
                <w:shd w:val="clear" w:color="auto" w:fill="FFFFFF"/>
                <w:lang w:val="fr-CA"/>
              </w:rPr>
              <w:t>Stimulation</w:t>
            </w:r>
          </w:p>
        </w:tc>
      </w:tr>
      <w:tr w:rsidR="00E63F7E" w:rsidRPr="00D22E13" w14:paraId="16E2E8E5" w14:textId="77777777" w:rsidTr="00D72D6C">
        <w:trPr>
          <w:jc w:val="center"/>
        </w:trPr>
        <w:tc>
          <w:tcPr>
            <w:tcW w:w="0" w:type="auto"/>
            <w:vMerge/>
          </w:tcPr>
          <w:p w14:paraId="4F043788"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p>
        </w:tc>
        <w:tc>
          <w:tcPr>
            <w:tcW w:w="0" w:type="auto"/>
          </w:tcPr>
          <w:p w14:paraId="6FD343F4" w14:textId="77777777" w:rsidR="00E63F7E" w:rsidRPr="00D22E13" w:rsidRDefault="00E63F7E" w:rsidP="00D72D6C">
            <w:pPr>
              <w:pStyle w:val="CorpsA"/>
              <w:widowControl w:val="0"/>
              <w:shd w:val="clear" w:color="auto" w:fill="FFFFFF"/>
              <w:spacing w:line="254" w:lineRule="auto"/>
              <w:ind w:firstLine="0"/>
              <w:jc w:val="center"/>
              <w:outlineLvl w:val="1"/>
              <w:rPr>
                <w:rStyle w:val="Aucun"/>
                <w:rFonts w:ascii="Garamond" w:hAnsi="Garamond"/>
                <w:color w:val="auto"/>
                <w:sz w:val="24"/>
                <w:szCs w:val="24"/>
                <w:shd w:val="clear" w:color="auto" w:fill="FFFFFF"/>
                <w:lang w:val="fr-CA"/>
              </w:rPr>
            </w:pPr>
            <w:r w:rsidRPr="00D22E13">
              <w:rPr>
                <w:rStyle w:val="Aucun"/>
                <w:rFonts w:ascii="Garamond" w:hAnsi="Garamond"/>
                <w:color w:val="auto"/>
                <w:sz w:val="24"/>
                <w:szCs w:val="24"/>
                <w:shd w:val="clear" w:color="auto" w:fill="FFFFFF"/>
                <w:lang w:val="fr-CA"/>
              </w:rPr>
              <w:t>Pouvoir</w:t>
            </w:r>
          </w:p>
        </w:tc>
      </w:tr>
    </w:tbl>
    <w:p w14:paraId="1A0D5968" w14:textId="431BDEFF" w:rsidR="00E63F7E" w:rsidRPr="00C5302C" w:rsidRDefault="00E63F7E" w:rsidP="00E63F7E">
      <w:pPr>
        <w:pStyle w:val="CorpsA"/>
        <w:widowControl w:val="0"/>
        <w:shd w:val="clear" w:color="auto" w:fill="FFFFFF"/>
        <w:spacing w:line="254" w:lineRule="auto"/>
        <w:ind w:firstLine="0"/>
        <w:outlineLvl w:val="1"/>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Ainsi, les valeurs qui favorisent la cohésion sociale semblent plus importantes que celles qui mettent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accent sur la réalisation individuelle. Intéressant,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est-ce pas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0D2BB7D0" w14:textId="77777777"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p>
    <w:p w14:paraId="61374F8C" w14:textId="77777777"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Partie 2</w:t>
      </w:r>
    </w:p>
    <w:p w14:paraId="21F3956A" w14:textId="57BB29EC" w:rsidR="00E63F7E" w:rsidRPr="00C5302C" w:rsidRDefault="00E63F7E" w:rsidP="00E63F7E">
      <w:pPr>
        <w:pStyle w:val="CorpsA"/>
        <w:widowControl w:val="0"/>
        <w:shd w:val="clear" w:color="auto" w:fill="FFFFFF"/>
        <w:spacing w:line="254" w:lineRule="auto"/>
        <w:ind w:firstLine="0"/>
        <w:outlineLvl w:val="1"/>
        <w:rPr>
          <w:rStyle w:val="Aucun"/>
          <w:rFonts w:ascii="Garamond" w:hAnsi="Garamond"/>
          <w:color w:val="auto"/>
          <w:sz w:val="24"/>
          <w:szCs w:val="24"/>
          <w:shd w:val="clear" w:color="auto" w:fill="FFFFFF"/>
          <w:lang w:val="fr-CA"/>
        </w:rPr>
      </w:pPr>
    </w:p>
    <w:p w14:paraId="18B7B809" w14:textId="3E5040C5" w:rsidR="00E63F7E" w:rsidRPr="00C5302C" w:rsidRDefault="00E63F7E" w:rsidP="00E63F7E">
      <w:pPr>
        <w:spacing w:line="254" w:lineRule="auto"/>
        <w:ind w:firstLine="357"/>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t>Arrêtez-vous ici et regardez vos valeurs triées, en particulier celles des piles 1 et 2.</w:t>
      </w:r>
    </w:p>
    <w:p w14:paraId="5B1BF168" w14:textId="6D9B0371" w:rsidR="00E63F7E" w:rsidRPr="00C5302C" w:rsidRDefault="00E63F7E" w:rsidP="001B1804">
      <w:pPr>
        <w:pStyle w:val="Paragraphedeliste"/>
        <w:numPr>
          <w:ilvl w:val="0"/>
          <w:numId w:val="181"/>
        </w:numPr>
        <w:spacing w:line="254" w:lineRule="auto"/>
        <w:ind w:left="714" w:hanging="357"/>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pP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Dessinez maintenant un diagramme pour vous aider à visualiser votre modèle de valeurs.</w:t>
      </w:r>
    </w:p>
    <w:p w14:paraId="2899115D" w14:textId="77777777" w:rsidR="00E63F7E" w:rsidRPr="00C5302C" w:rsidRDefault="00E63F7E" w:rsidP="001B1804">
      <w:pPr>
        <w:pStyle w:val="Paragraphedeliste"/>
        <w:numPr>
          <w:ilvl w:val="0"/>
          <w:numId w:val="181"/>
        </w:numPr>
        <w:spacing w:line="254" w:lineRule="auto"/>
        <w:ind w:left="714" w:hanging="357"/>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pP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Écrivez un exemple ou une anecdote qui démontre comment vous avez appliqué chaque valeur importante dans votre vie (ce</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lles</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d</w:t>
      </w:r>
      <w:r w:rsidRPr="00C5302C">
        <w:rPr>
          <w:rStyle w:val="Aucun"/>
          <w:rFonts w:ascii="Garamond" w:hAnsi="Garamond"/>
          <w:color w:val="auto"/>
          <w:shd w:val="clear" w:color="auto" w:fill="FFFFFF"/>
          <w:lang w:val="fr-CA"/>
          <w14:textOutline w14:w="12700" w14:cap="flat" w14:cmpd="sng" w14:algn="ctr">
            <w14:noFill/>
            <w14:prstDash w14:val="solid"/>
            <w14:miter w14:lim="400000"/>
          </w14:textOutline>
        </w:rPr>
        <w:t>e la</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pile</w:t>
      </w:r>
      <w:r w:rsidRPr="00C5302C">
        <w:rPr>
          <w:rStyle w:val="Aucun"/>
          <w:rFonts w:ascii="Garamond" w:hAnsi="Garamond"/>
          <w:color w:val="auto"/>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1).</w:t>
      </w:r>
    </w:p>
    <w:p w14:paraId="133BDD9A" w14:textId="785A2667" w:rsidR="00E63F7E" w:rsidRPr="00C5302C" w:rsidRDefault="00E63F7E" w:rsidP="001B1804">
      <w:pPr>
        <w:pStyle w:val="Paragraphedeliste"/>
        <w:numPr>
          <w:ilvl w:val="0"/>
          <w:numId w:val="181"/>
        </w:numPr>
        <w:spacing w:line="254" w:lineRule="auto"/>
        <w:ind w:left="714" w:hanging="357"/>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pP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Dans lequel des quatre groupes vos valeurs les plus importantes se retrouvent-elles</w:t>
      </w:r>
      <w:r w:rsidRPr="00C5302C">
        <w:rPr>
          <w:rStyle w:val="Aucun"/>
          <w:rFonts w:ascii="Times New Roman" w:hAnsi="Times New Roman" w:cs="Times New Roman"/>
          <w:color w:val="auto"/>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Qu</w:t>
      </w:r>
      <w:r w:rsidR="00E53B56">
        <w:rPr>
          <w:rStyle w:val="Aucun"/>
          <w:rFonts w:ascii="Garamond" w:hAnsi="Garamond"/>
          <w:color w:val="auto"/>
          <w:shd w:val="clear" w:color="auto" w:fill="FFFFFF"/>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en est-il de celles que vous trouvez moins importantes</w:t>
      </w:r>
      <w:r w:rsidRPr="00C5302C">
        <w:rPr>
          <w:rStyle w:val="Aucun"/>
          <w:rFonts w:ascii="Times New Roman" w:hAnsi="Times New Roman" w:cs="Times New Roman"/>
          <w:color w:val="auto"/>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 xml:space="preserve">? </w:t>
      </w:r>
    </w:p>
    <w:p w14:paraId="6B1E3368" w14:textId="77777777" w:rsidR="006F0E7D" w:rsidRPr="006F0E7D" w:rsidRDefault="006F0E7D" w:rsidP="006F0E7D">
      <w:pPr>
        <w:spacing w:line="254" w:lineRule="auto"/>
        <w:ind w:left="360"/>
        <w:rPr>
          <w:rStyle w:val="Aucun"/>
          <w:rFonts w:ascii="Garamond" w:hAnsi="Garamond"/>
          <w:shd w:val="clear" w:color="auto" w:fill="FFFFFF"/>
          <w:lang w:val="fr-CA"/>
        </w:rPr>
      </w:pPr>
      <w:r w:rsidRPr="006F0E7D">
        <w:rPr>
          <w:rStyle w:val="Aucun"/>
          <w:rFonts w:ascii="Garamond" w:hAnsi="Garamond"/>
          <w:shd w:val="clear" w:color="auto" w:fill="FFFFFF"/>
          <w:lang w:val="fr-CA"/>
        </w:rPr>
        <w:t>Voici le diagramme de Roger :</w:t>
      </w:r>
    </w:p>
    <w:p w14:paraId="7AB114FD" w14:textId="77777777" w:rsidR="00E63F7E" w:rsidRPr="00C5302C" w:rsidRDefault="00E63F7E" w:rsidP="001B1804">
      <w:pPr>
        <w:pStyle w:val="Paragraphedeliste"/>
        <w:numPr>
          <w:ilvl w:val="0"/>
          <w:numId w:val="181"/>
        </w:numPr>
        <w:spacing w:line="254" w:lineRule="auto"/>
        <w:ind w:left="714" w:hanging="357"/>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pP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Comment vos résultats se comparent-ils à la hiérarchie des valeurs trouvée dans de nombreuses cultures</w:t>
      </w:r>
      <w:r w:rsidRPr="00C5302C">
        <w:rPr>
          <w:rStyle w:val="Aucun"/>
          <w:rFonts w:ascii="Times New Roman" w:hAnsi="Times New Roman" w:cs="Times New Roman"/>
          <w:color w:val="auto"/>
          <w:shd w:val="clear" w:color="auto" w:fill="FFFFFF"/>
          <w:lang w:val="fr-CA"/>
          <w14:textOutline w14:w="12700" w14:cap="flat" w14:cmpd="sng" w14:algn="ctr">
            <w14:noFill/>
            <w14:prstDash w14:val="solid"/>
            <w14:miter w14:lim="400000"/>
          </w14:textOutline>
        </w:rPr>
        <w:t> </w:t>
      </w:r>
      <w:r>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(d</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écrite dans le paragraphe commençant par «</w:t>
      </w:r>
      <w:r w:rsidRPr="00C5302C">
        <w:rPr>
          <w:rStyle w:val="Aucun"/>
          <w:rFonts w:ascii="Times New Roman" w:hAnsi="Times New Roman" w:cs="Times New Roman"/>
          <w:color w:val="auto"/>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rPr>
        <w:t>La hiérarchie suivante semble prévaloir dans de nombreuses cultures</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sidRPr="00C5302C">
        <w:rPr>
          <w:rStyle w:val="Aucun"/>
          <w:rFonts w:ascii="Times New Roman" w:hAnsi="Times New Roman" w:cs="Times New Roman"/>
          <w:color w:val="auto"/>
          <w:shd w:val="clear" w:color="auto" w:fill="FFFFFF"/>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shd w:val="clear" w:color="auto" w:fill="FFFFFF"/>
          <w:lang w:val="fr-CA"/>
          <w14:textOutline w14:w="12700" w14:cap="flat" w14:cmpd="sng" w14:algn="ctr">
            <w14:noFill/>
            <w14:prstDash w14:val="solid"/>
            <w14:miter w14:lim="400000"/>
          </w14:textOutline>
        </w:rPr>
        <w:t>»)</w:t>
      </w:r>
      <w:r>
        <w:rPr>
          <w:rStyle w:val="Aucun"/>
          <w:rFonts w:ascii="Times New Roman" w:hAnsi="Times New Roman" w:cs="Times New Roman"/>
          <w:color w:val="auto"/>
          <w:sz w:val="24"/>
          <w:szCs w:val="24"/>
          <w:shd w:val="clear" w:color="auto" w:fill="FFFFFF"/>
          <w:lang w:val="fr-CA"/>
          <w14:textOutline w14:w="12700" w14:cap="flat" w14:cmpd="sng" w14:algn="ctr">
            <w14:noFill/>
            <w14:prstDash w14:val="solid"/>
            <w14:miter w14:lim="400000"/>
          </w14:textOutline>
        </w:rPr>
        <w:t> ?</w:t>
      </w:r>
    </w:p>
    <w:p w14:paraId="767F2904" w14:textId="77777777" w:rsidR="00E63F7E" w:rsidRPr="00C5302C" w:rsidRDefault="00E63F7E" w:rsidP="00E63F7E">
      <w:pPr>
        <w:spacing w:line="254" w:lineRule="auto"/>
        <w:ind w:left="357"/>
        <w:rPr>
          <w:rStyle w:val="Aucun"/>
          <w:rFonts w:ascii="Garamond" w:eastAsia="Garamond" w:hAnsi="Garamond" w:cs="Garamond"/>
          <w:b/>
          <w:bCs/>
          <w:shd w:val="clear" w:color="auto" w:fill="FFFFFF"/>
          <w:lang w:val="fr-CA"/>
        </w:rPr>
      </w:pPr>
    </w:p>
    <w:p w14:paraId="07556914" w14:textId="77777777" w:rsidR="00E63F7E" w:rsidRPr="00C5302C" w:rsidRDefault="00E63F7E" w:rsidP="00E63F7E">
      <w:pPr>
        <w:pStyle w:val="CorpsA"/>
        <w:spacing w:line="254" w:lineRule="auto"/>
        <w:ind w:firstLine="0"/>
        <w:jc w:val="center"/>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 xml:space="preserve">Interprétation </w:t>
      </w:r>
      <w:r>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 xml:space="preserve"> Les valeurs et le leadership</w:t>
      </w:r>
    </w:p>
    <w:p w14:paraId="72ACEA05"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shd w:val="clear" w:color="auto" w:fill="FFFFFF"/>
          <w:lang w:val="fr-CA"/>
        </w:rPr>
      </w:pPr>
    </w:p>
    <w:p w14:paraId="6E9AC623" w14:textId="03D2A5C2"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Avez-vous déjà pris connaissance de la déclaration de valeurs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une organisation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Elle était très en vogue, en partie pour améliorer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image publique des entreprises. Cependant, elle </w:t>
      </w:r>
      <w:r>
        <w:rPr>
          <w:rStyle w:val="Aucun"/>
          <w:rFonts w:ascii="Garamond" w:hAnsi="Garamond"/>
          <w:color w:val="auto"/>
          <w:sz w:val="24"/>
          <w:szCs w:val="24"/>
          <w:shd w:val="clear" w:color="auto" w:fill="FFFFFF"/>
          <w:lang w:val="fr-CA"/>
        </w:rPr>
        <w:t>a</w:t>
      </w:r>
      <w:r w:rsidRPr="00C5302C">
        <w:rPr>
          <w:rStyle w:val="Aucun"/>
          <w:rFonts w:ascii="Garamond" w:hAnsi="Garamond"/>
          <w:color w:val="auto"/>
          <w:sz w:val="24"/>
          <w:szCs w:val="24"/>
          <w:shd w:val="clear" w:color="auto" w:fill="FFFFFF"/>
          <w:lang w:val="fr-CA"/>
        </w:rPr>
        <w:t xml:space="preserve"> été critiquée, car ces valeurs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affichées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ne correspondaient pas toujours aux valeurs réellement mises en pratique par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entreprise.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en est-il de vous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Y a-t-il des différences entre vos valeurs déclarées (celles que vous dites avoir) et vos valeurs appliquées (celles que vous respectez dans votre vie)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En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autres termes, est-ce que vos valeurs orientent vraiment votre comportement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une question qui mérite réflexion,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est-ce pas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42B02486" w14:textId="5E1943EF"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accord, mais comment les valeurs sont-elles liées au leadership</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Selon le chercheur en leadership Ariel</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Sarid, le leadership transactionnel, axé sur les tâches quotidiennes, est souvent lié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intérêt personnel, cherchant à motiver les gens par des avantages personnels et des récompenses extrinsèques, comme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argent ou la reconnaissance, ainsi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 maintien du statu quo. En revanche, le leadership transformationnel, qui inspire par une vision plus large, est associé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autotranscendance, axée sur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impact plus large et les besoins des membres, et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ouverture au changement, valorisant les transformations au sein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organisation. Ariel</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Sarid souligne également que chaque leader utilise une combinaison de leadership transactionnel et transformationnel. Après tout,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inspiration est précieuse, mais le travail doit être accompli. La proportion de chacun de ces styles varie selon les individus.</w:t>
      </w:r>
    </w:p>
    <w:p w14:paraId="7A761399" w14:textId="1B13A383"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De leur côté, les chercheuses en leadership Susan</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Michie et Janaki</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Gooty estiment que certaines valeurs sont plus susceptibles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être associées au leadership. Elles incluent des valeurs autotranscendantes, telles que les valeurs universelles comme la justice sociale,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égalité et la tolérance, ainsi que des valeurs bienveillantes, comme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honnêteté, la loyauté et la responsabilité, et des émotions positives, telles que la reconnaissance, la bonne volonté,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appréciation et le souci des autres.</w:t>
      </w:r>
    </w:p>
    <w:p w14:paraId="1EDADC81" w14:textId="38C48DB0"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Parlons un peu plus de la bienveillance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Shalom</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Schwartz a observé que la bienveillance, qui consiste à prendre soin du bien-être des autres au sein de votre cercle de connaissances, est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une des valeurs les plus fondamentales pour les individus dans la plupart des sociétés. Cette valeur contribue à créer une harmonie sociale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les personnes qui la valorisent ont tendance à être plus altruistes, à coopérer, à aider les autres et à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engager bénévolement. Elles sont également socialement sensibles et ouvertes à nouer des amitiés avec des membres en dehors de leur cercle habituel. Pour elles, le travail </w:t>
      </w:r>
      <w:r w:rsidRPr="00C5302C">
        <w:rPr>
          <w:rStyle w:val="Aucun"/>
          <w:rFonts w:ascii="Garamond" w:hAnsi="Garamond"/>
          <w:color w:val="auto"/>
          <w:sz w:val="24"/>
          <w:szCs w:val="24"/>
          <w:shd w:val="clear" w:color="auto" w:fill="FFFFFF"/>
          <w:lang w:val="fr-CA"/>
        </w:rPr>
        <w:lastRenderedPageBreak/>
        <w:t>représente souvent un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appel</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plutôt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une simple source de revenus. De nombreuses preuves scientifiques soulignent que la bienveillance est profondément ancrée dans le tissu social de base.</w:t>
      </w:r>
    </w:p>
    <w:p w14:paraId="4D4A0785" w14:textId="2A0A47F6"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Mais que faire si la bienveillance ne figure pas parmi vos valeurs les plus importantes et que vous souhaitez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adopter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Si vous envisagez de reconfigurer vos valeurs, commencez par réfléchir aux valeurs que vous désirez intégrer et aux manières </w:t>
      </w:r>
      <w:r>
        <w:rPr>
          <w:rStyle w:val="Aucun"/>
          <w:rFonts w:ascii="Garamond" w:hAnsi="Garamond"/>
          <w:color w:val="auto"/>
          <w:sz w:val="24"/>
          <w:szCs w:val="24"/>
          <w:shd w:val="clear" w:color="auto" w:fill="FFFFFF"/>
          <w:lang w:val="fr-CA"/>
        </w:rPr>
        <w:t>précises</w:t>
      </w:r>
      <w:r w:rsidRPr="00C5302C">
        <w:rPr>
          <w:rStyle w:val="Aucun"/>
          <w:rFonts w:ascii="Garamond" w:hAnsi="Garamond"/>
          <w:color w:val="auto"/>
          <w:sz w:val="24"/>
          <w:szCs w:val="24"/>
          <w:shd w:val="clear" w:color="auto" w:fill="FFFFFF"/>
          <w:lang w:val="fr-CA"/>
        </w:rPr>
        <w:t xml:space="preserve"> dont vous souhaitez les manifester. Des recherches menées par Sharon</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Arieli, Adam</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Grant et Lilach</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Sagiv indiquent que vous pouvez effectivement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vous convaincre de vous soucier des autres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Voici quelques stratégies qui se sont révélées efficaces dans leurs études :</w:t>
      </w:r>
    </w:p>
    <w:p w14:paraId="2C0F5E2C" w14:textId="77777777" w:rsidR="00E63F7E" w:rsidRPr="00C5302C" w:rsidRDefault="00E63F7E" w:rsidP="00E63F7E">
      <w:pPr>
        <w:pStyle w:val="CorpsA"/>
        <w:spacing w:line="254" w:lineRule="auto"/>
        <w:ind w:left="714" w:hanging="357"/>
        <w:rPr>
          <w:rStyle w:val="Aucun"/>
          <w:rFonts w:ascii="Garamond" w:hAnsi="Garamond"/>
          <w:color w:val="auto"/>
          <w:sz w:val="24"/>
          <w:szCs w:val="24"/>
          <w:shd w:val="clear" w:color="auto" w:fill="FFFFFF"/>
          <w:lang w:val="fr-CA"/>
        </w:rPr>
      </w:pPr>
    </w:p>
    <w:p w14:paraId="649C8431" w14:textId="6E4F0EF7" w:rsidR="00E63F7E" w:rsidRPr="00C5302C" w:rsidRDefault="00E63F7E" w:rsidP="001B1804">
      <w:pPr>
        <w:pStyle w:val="CorpsA"/>
        <w:numPr>
          <w:ilvl w:val="0"/>
          <w:numId w:val="182"/>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Développer une compréhension approfondie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importance de la bienveillance et de</w:t>
      </w:r>
      <w:r>
        <w:rPr>
          <w:rStyle w:val="Aucun"/>
          <w:rFonts w:ascii="Garamond" w:hAnsi="Garamond"/>
          <w:color w:val="auto"/>
          <w:sz w:val="24"/>
          <w:szCs w:val="24"/>
          <w:shd w:val="clear" w:color="auto" w:fill="FFFFFF"/>
          <w:lang w:val="fr-CA"/>
        </w:rPr>
        <w:t>s</w:t>
      </w:r>
      <w:r w:rsidRPr="00C5302C">
        <w:rPr>
          <w:rStyle w:val="Aucun"/>
          <w:rFonts w:ascii="Garamond" w:hAnsi="Garamond"/>
          <w:color w:val="auto"/>
          <w:sz w:val="24"/>
          <w:szCs w:val="24"/>
          <w:shd w:val="clear" w:color="auto" w:fill="FFFFFF"/>
          <w:lang w:val="fr-CA"/>
        </w:rPr>
        <w:t xml:space="preserve"> nombreux avantages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elle peut apporter à vous-même, aux autres, aux relations, aux organisations et à la société. Une prise de conscience approfondie peut vous persuader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importance de cette valeur.</w:t>
      </w:r>
    </w:p>
    <w:p w14:paraId="63882D35" w14:textId="77777777" w:rsidR="00E63F7E" w:rsidRPr="00C5302C" w:rsidRDefault="00E63F7E" w:rsidP="00E63F7E">
      <w:pPr>
        <w:pStyle w:val="CorpsA"/>
        <w:spacing w:line="254" w:lineRule="auto"/>
        <w:ind w:left="714" w:hanging="357"/>
        <w:rPr>
          <w:rStyle w:val="Aucun"/>
          <w:rFonts w:ascii="Garamond" w:hAnsi="Garamond"/>
          <w:color w:val="auto"/>
          <w:sz w:val="24"/>
          <w:szCs w:val="24"/>
          <w:shd w:val="clear" w:color="auto" w:fill="FFFFFF"/>
          <w:lang w:val="fr-CA"/>
        </w:rPr>
      </w:pPr>
    </w:p>
    <w:p w14:paraId="7A3B292F" w14:textId="52868AF8" w:rsidR="00E63F7E" w:rsidRPr="00C5302C" w:rsidRDefault="00E63F7E" w:rsidP="001B1804">
      <w:pPr>
        <w:pStyle w:val="CorpsA"/>
        <w:numPr>
          <w:ilvl w:val="0"/>
          <w:numId w:val="182"/>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Écrire une narration détaillée décrivant les situations où vous avez eu un impact positif sur la vie des autres. Ce type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exercice vous permet de vous connecter personnellement avec votre propre sens de la bienveillance.</w:t>
      </w:r>
    </w:p>
    <w:p w14:paraId="4AA7F599" w14:textId="77777777" w:rsidR="00E63F7E" w:rsidRPr="00C5302C" w:rsidRDefault="00E63F7E" w:rsidP="00E63F7E">
      <w:pPr>
        <w:pStyle w:val="CorpsA"/>
        <w:spacing w:line="254" w:lineRule="auto"/>
        <w:ind w:left="714" w:hanging="357"/>
        <w:rPr>
          <w:rStyle w:val="Aucun"/>
          <w:rFonts w:ascii="Garamond" w:hAnsi="Garamond"/>
          <w:color w:val="auto"/>
          <w:sz w:val="24"/>
          <w:szCs w:val="24"/>
          <w:shd w:val="clear" w:color="auto" w:fill="FFFFFF"/>
          <w:lang w:val="fr-CA"/>
        </w:rPr>
      </w:pPr>
    </w:p>
    <w:p w14:paraId="2885BC6F" w14:textId="7FF2E0BD" w:rsidR="00E63F7E" w:rsidRPr="00C5302C" w:rsidRDefault="00E63F7E" w:rsidP="001B1804">
      <w:pPr>
        <w:pStyle w:val="CorpsA"/>
        <w:numPr>
          <w:ilvl w:val="0"/>
          <w:numId w:val="182"/>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Rédiger un essai persuasif dans lequel vous tentez de convaincre les autres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importance cruciale de la bienveillance. Vous pourriez constater que vous êtes la première personne à être convaincue par votre propre argumentation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2D9ABD9A"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2468772B" w14:textId="777777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Ces étapes peuvent vous aider à intégrer la bienveillance dans votre cadre de valeurs personnelles et à la manifester de manière authentique dans votre vie quotidienne.</w:t>
      </w:r>
    </w:p>
    <w:p w14:paraId="56B06544" w14:textId="777777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p>
    <w:p w14:paraId="4829C7D5" w14:textId="77777777"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Réflexion</w:t>
      </w:r>
    </w:p>
    <w:p w14:paraId="05E3FFF6"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shd w:val="clear" w:color="auto" w:fill="FFFFFF"/>
          <w:lang w:val="fr-CA"/>
        </w:rPr>
      </w:pPr>
    </w:p>
    <w:p w14:paraId="16DF4215" w14:textId="02CD1ED3"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Répondez aux questions suivantes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w:t>
      </w:r>
      <w:r>
        <w:rPr>
          <w:rStyle w:val="Aucun"/>
          <w:rFonts w:ascii="Garamond" w:hAnsi="Garamond"/>
          <w:color w:val="auto"/>
          <w:sz w:val="24"/>
          <w:szCs w:val="24"/>
          <w:shd w:val="clear" w:color="auto" w:fill="FFFFFF"/>
          <w:lang w:val="fr-CA"/>
        </w:rPr>
        <w:t>.</w:t>
      </w:r>
    </w:p>
    <w:p w14:paraId="0DF6DE92" w14:textId="77777777" w:rsidR="00E63F7E" w:rsidRPr="00C5302C" w:rsidRDefault="00E63F7E" w:rsidP="001B1804">
      <w:pPr>
        <w:pStyle w:val="CorpsA"/>
        <w:numPr>
          <w:ilvl w:val="0"/>
          <w:numId w:val="183"/>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Sur une échelle de 1 à 10, quelle influence vos valeurs ont-elles sur vos comportements quotidiens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Expliquez votre note. Souvenez-vous que si elles sont importantes, elles guident votre vie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52C550B1" w14:textId="10BB507D" w:rsidR="00E63F7E" w:rsidRPr="00C5302C" w:rsidRDefault="00E63F7E" w:rsidP="001B1804">
      <w:pPr>
        <w:pStyle w:val="CorpsA"/>
        <w:numPr>
          <w:ilvl w:val="0"/>
          <w:numId w:val="183"/>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est-ce qui vous a le plus surpris dans cet exercice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76B58557" w14:textId="35C4019C" w:rsidR="00E63F7E" w:rsidRPr="00C5302C" w:rsidRDefault="00E63F7E" w:rsidP="001B1804">
      <w:pPr>
        <w:pStyle w:val="CorpsA"/>
        <w:numPr>
          <w:ilvl w:val="0"/>
          <w:numId w:val="183"/>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Y a-t-il des moments où vous avez dû compromettre ou ajuster vos valeurs pour atteindre un objectif ou pour maintenir une relation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Comme suggéré par le chercheur en leadership Bill</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George, réfléchissez : quand avez-vous senti que vous glissiez sur la pente glissante de la compromission de vos valeurs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Quand vos valeurs sont-elles entrées en conflit avec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autres ou ont-elles été mises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épreuve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Comment avez-vous géré ces situations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Est-ce que vous feriez quelque chose différemment si vous étiez confronté à la même situation maintenant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2CC96227" w14:textId="021A132E" w:rsidR="00E63F7E" w:rsidRPr="00C5302C" w:rsidRDefault="00E63F7E" w:rsidP="001B1804">
      <w:pPr>
        <w:pStyle w:val="CorpsA"/>
        <w:numPr>
          <w:ilvl w:val="0"/>
          <w:numId w:val="183"/>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Pensez-vous que vos valeurs personnelles sont alignées avec les valeurs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organisation ou du groupe auquel vous appartenez</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Comment cela influence-t-il votre engagement et votre satisfaction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44C73C46" w14:textId="77777777" w:rsidR="00E63F7E" w:rsidRPr="00C5302C" w:rsidRDefault="00E63F7E" w:rsidP="001B1804">
      <w:pPr>
        <w:pStyle w:val="CorpsA"/>
        <w:numPr>
          <w:ilvl w:val="0"/>
          <w:numId w:val="183"/>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lastRenderedPageBreak/>
        <w:t>Si vous deviez traduire vos valeurs en principes de leadership pour guider votre équipe, quels seraient-ils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2A60158F" w14:textId="77777777"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Discutez de vos réponses avec </w:t>
      </w:r>
      <w:r>
        <w:rPr>
          <w:rStyle w:val="Aucun"/>
          <w:rFonts w:ascii="Garamond" w:hAnsi="Garamond"/>
          <w:color w:val="auto"/>
          <w:sz w:val="24"/>
          <w:szCs w:val="24"/>
          <w:shd w:val="clear" w:color="auto" w:fill="FFFFFF"/>
          <w:lang w:val="fr-CA"/>
        </w:rPr>
        <w:t xml:space="preserve">les membres de </w:t>
      </w:r>
      <w:r w:rsidRPr="00C5302C">
        <w:rPr>
          <w:rStyle w:val="Aucun"/>
          <w:rFonts w:ascii="Garamond" w:hAnsi="Garamond"/>
          <w:color w:val="auto"/>
          <w:sz w:val="24"/>
          <w:szCs w:val="24"/>
          <w:shd w:val="clear" w:color="auto" w:fill="FFFFFF"/>
          <w:lang w:val="fr-CA"/>
        </w:rPr>
        <w:t>votre équipe de rétroaction. Ils peuvent avoir des exemples personnels qui vous aideront à comprendre le défi de vivre selon vos valeurs les plus importantes.</w:t>
      </w:r>
    </w:p>
    <w:p w14:paraId="4327D768" w14:textId="77777777" w:rsidR="00E63F7E" w:rsidRDefault="00E63F7E" w:rsidP="00E63F7E">
      <w:pPr>
        <w:rPr>
          <w:rStyle w:val="Aucun"/>
          <w:rFonts w:ascii="Garamond" w:hAnsi="Garamond" w:cs="Arial Unicode MS"/>
          <w:b/>
          <w:bCs/>
          <w:u w:color="000000"/>
          <w:shd w:val="clear" w:color="auto" w:fill="FFFFFF"/>
          <w:lang w:val="fr-CA" w:eastAsia="en-CA"/>
          <w14:textOutline w14:w="12700" w14:cap="flat" w14:cmpd="sng" w14:algn="ctr">
            <w14:noFill/>
            <w14:prstDash w14:val="solid"/>
            <w14:miter w14:lim="400000"/>
          </w14:textOutline>
        </w:rPr>
      </w:pPr>
    </w:p>
    <w:p w14:paraId="6A7F7D0E" w14:textId="6DA9A174"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Plan d</w:t>
      </w:r>
      <w:r w:rsidR="00E53B56">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action</w:t>
      </w:r>
    </w:p>
    <w:p w14:paraId="37ED7ED8"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shd w:val="clear" w:color="auto" w:fill="FFFFFF"/>
          <w:lang w:val="fr-CA"/>
        </w:rPr>
      </w:pPr>
    </w:p>
    <w:p w14:paraId="2D27E881" w14:textId="6B20F722"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 décrivez trois actions que vous prendrez à partir de maintenant pour vous assurer de rester fidèle à vos valeurs les plus importantes. Soyez créatif</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Par exemple, créez une charte basée sur vos valeurs principales. Affichez-la dans un endroit visible pour vous rappeler constamment vos engagements. Ou bien, passez du temps dans des activités qui renforcent et expriment vos valeurs fondamentales. Cela peut inclure du bénévolat, des projets créatifs, ou tout simplement passer du temps avec des personnes qui partagent vos valeurs.</w:t>
      </w:r>
    </w:p>
    <w:p w14:paraId="6F0F7401" w14:textId="6210D642" w:rsidR="00E63F7E" w:rsidRPr="00C5302C" w:rsidRDefault="00E63F7E" w:rsidP="00E63F7E">
      <w:pPr>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pPr>
    </w:p>
    <w:p w14:paraId="3EE22DB8" w14:textId="72FEFC5F"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Roxanne </w:t>
      </w:r>
      <w:r w:rsidRPr="00C5302C">
        <w:rPr>
          <w:rStyle w:val="Aucun"/>
          <w:rFonts w:ascii="Garamond" w:eastAsia="Garamond" w:hAnsi="Garamond" w:cs="Garamond"/>
          <w:noProof/>
          <w:color w:val="auto"/>
          <w:sz w:val="24"/>
          <w:szCs w:val="24"/>
          <w:lang w:val="fr-CA"/>
        </w:rPr>
        <w:t>: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universalisme, la bienveillance et la liberté : ce sont mes principales valeurs.</w:t>
      </w:r>
    </w:p>
    <w:p w14:paraId="0600C04B"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65DDA58E" w14:textId="1153CDA3"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Roger </w:t>
      </w:r>
      <w:r w:rsidRPr="00C5302C">
        <w:rPr>
          <w:rStyle w:val="Aucun"/>
          <w:rFonts w:ascii="Garamond" w:eastAsia="Garamond" w:hAnsi="Garamond" w:cs="Garamond"/>
          <w:noProof/>
          <w:color w:val="auto"/>
          <w:sz w:val="24"/>
          <w:szCs w:val="24"/>
          <w:lang w:val="fr-CA"/>
        </w:rPr>
        <w:t>: Cool</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Mes valeurs principales sont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hédonisme, la bienveillance et la réussite.</w:t>
      </w:r>
    </w:p>
    <w:p w14:paraId="03252E27"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4468416B" w14:textId="67CDBE5B"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Roxanne </w:t>
      </w:r>
      <w:r w:rsidRPr="00C5302C">
        <w:rPr>
          <w:rStyle w:val="Aucun"/>
          <w:rFonts w:ascii="Garamond" w:eastAsia="Garamond" w:hAnsi="Garamond" w:cs="Garamond"/>
          <w:noProof/>
          <w:color w:val="auto"/>
          <w:sz w:val="24"/>
          <w:szCs w:val="24"/>
          <w:lang w:val="fr-CA"/>
        </w:rPr>
        <w:t>: Wow, nos valeurs sont assez différentes.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hédonisme et la réussite sont les valeurs les moins importantes pour moi</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Ces différences pourraient être des drapeaux rouges pour Matthias</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Graf, Niels</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Van</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Quaquebeke et Rolf</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Van</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Dick.</w:t>
      </w:r>
    </w:p>
    <w:p w14:paraId="6EA28900"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6C6EC1C1"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Roger </w:t>
      </w:r>
      <w:r w:rsidRPr="00C5302C">
        <w:rPr>
          <w:rStyle w:val="Aucun"/>
          <w:rFonts w:ascii="Garamond" w:eastAsia="Garamond" w:hAnsi="Garamond" w:cs="Garamond"/>
          <w:noProof/>
          <w:color w:val="auto"/>
          <w:sz w:val="24"/>
          <w:szCs w:val="24"/>
          <w:lang w:val="fr-CA"/>
        </w:rPr>
        <w:t>: Qui</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Quoi</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w:t>
      </w:r>
    </w:p>
    <w:p w14:paraId="700BF395"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158C9FAE" w14:textId="02FEB9D4"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Roxanne </w:t>
      </w:r>
      <w:r w:rsidRPr="00C5302C">
        <w:rPr>
          <w:rStyle w:val="Aucun"/>
          <w:rFonts w:ascii="Garamond" w:eastAsia="Garamond" w:hAnsi="Garamond" w:cs="Garamond"/>
          <w:noProof/>
          <w:color w:val="auto"/>
          <w:sz w:val="24"/>
          <w:szCs w:val="24"/>
          <w:lang w:val="fr-CA"/>
        </w:rPr>
        <w:t>: Oh, ce sont des chercheurs allemands qui ont découvert 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il est important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identifier non seulement nos valeurs les plus importantes, mais aussi nos valeurs les moins importantes (ce 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ils appellent des valeurs contre-idéales). Tu sais, celles qui te repoussent</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Ils ont constaté que les gens ont souvent du mal à respecter des leaders dont les valeurs sont opposées aux leurs</w:t>
      </w:r>
      <w:r w:rsidRPr="0002551C">
        <w:rPr>
          <w:rStyle w:val="Aucun"/>
          <w:rFonts w:ascii="Garamond" w:eastAsia="Garamond" w:hAnsi="Garamond" w:cs="Garamond"/>
          <w:noProof/>
          <w:color w:val="auto"/>
          <w:sz w:val="24"/>
          <w:szCs w:val="24"/>
          <w:lang w:val="fr-CA"/>
        </w:rPr>
        <w:t xml:space="preserve"> </w:t>
      </w:r>
      <w:r w:rsidRPr="00C5302C">
        <w:rPr>
          <w:rStyle w:val="Aucun"/>
          <w:rFonts w:ascii="Garamond" w:eastAsia="Garamond" w:hAnsi="Garamond" w:cs="Garamond"/>
          <w:noProof/>
          <w:color w:val="auto"/>
          <w:sz w:val="24"/>
          <w:szCs w:val="24"/>
          <w:lang w:val="fr-CA"/>
        </w:rPr>
        <w:t>et à s</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identifier</w:t>
      </w:r>
      <w:r>
        <w:rPr>
          <w:rStyle w:val="Aucun"/>
          <w:rFonts w:ascii="Garamond" w:eastAsia="Garamond" w:hAnsi="Garamond" w:cs="Garamond"/>
          <w:noProof/>
          <w:color w:val="auto"/>
          <w:sz w:val="24"/>
          <w:szCs w:val="24"/>
          <w:lang w:val="fr-CA"/>
        </w:rPr>
        <w:t xml:space="preserve"> à eux</w:t>
      </w:r>
      <w:r w:rsidRPr="00C5302C">
        <w:rPr>
          <w:rStyle w:val="Aucun"/>
          <w:rFonts w:ascii="Garamond" w:eastAsia="Garamond" w:hAnsi="Garamond" w:cs="Garamond"/>
          <w:noProof/>
          <w:color w:val="auto"/>
          <w:sz w:val="24"/>
          <w:szCs w:val="24"/>
          <w:lang w:val="fr-CA"/>
        </w:rPr>
        <w:t>.</w:t>
      </w:r>
    </w:p>
    <w:p w14:paraId="4ED69620" w14:textId="77777777" w:rsidR="00E63F7E" w:rsidRPr="00C5302C" w:rsidRDefault="00E63F7E" w:rsidP="00E63F7E">
      <w:pPr>
        <w:pStyle w:val="CorpsA"/>
        <w:tabs>
          <w:tab w:val="left" w:pos="5103"/>
        </w:tabs>
        <w:spacing w:line="254" w:lineRule="auto"/>
        <w:ind w:firstLine="0"/>
        <w:rPr>
          <w:rStyle w:val="Aucun"/>
          <w:rFonts w:ascii="Garamond" w:eastAsia="Garamond" w:hAnsi="Garamond" w:cs="Garamond"/>
          <w:color w:val="auto"/>
          <w:sz w:val="24"/>
          <w:szCs w:val="24"/>
          <w:shd w:val="clear" w:color="auto" w:fill="FFFFFF"/>
          <w:lang w:val="fr-CA"/>
        </w:rPr>
      </w:pPr>
    </w:p>
    <w:p w14:paraId="194A2125" w14:textId="77777777" w:rsidR="00E63F7E" w:rsidRPr="00C5302C" w:rsidRDefault="00E63F7E" w:rsidP="00E63F7E">
      <w:pPr>
        <w:pStyle w:val="CorpsA"/>
        <w:tabs>
          <w:tab w:val="left" w:pos="5103"/>
        </w:tabs>
        <w:spacing w:line="254" w:lineRule="auto"/>
        <w:ind w:firstLine="0"/>
        <w:rPr>
          <w:rStyle w:val="Aucun"/>
          <w:rFonts w:ascii="Garamond" w:eastAsia="Garamond" w:hAnsi="Garamond" w:cs="Garamond"/>
          <w:color w:val="auto"/>
          <w:sz w:val="24"/>
          <w:szCs w:val="24"/>
          <w:shd w:val="clear" w:color="auto" w:fill="FFFFFF"/>
          <w:lang w:val="fr-CA"/>
        </w:rPr>
      </w:pPr>
      <w:r w:rsidRPr="00C5302C">
        <w:rPr>
          <w:rStyle w:val="Aucun"/>
          <w:rFonts w:ascii="Garamond" w:eastAsia="Garamond" w:hAnsi="Garamond" w:cs="Garamond"/>
          <w:b/>
          <w:bCs/>
          <w:color w:val="auto"/>
          <w:sz w:val="24"/>
          <w:szCs w:val="24"/>
          <w:shd w:val="clear" w:color="auto" w:fill="FFFFFF"/>
          <w:lang w:val="fr-CA"/>
        </w:rPr>
        <w:t>Roger </w:t>
      </w:r>
      <w:r w:rsidRPr="00C5302C">
        <w:rPr>
          <w:rStyle w:val="Aucun"/>
          <w:rFonts w:ascii="Garamond" w:eastAsia="Garamond" w:hAnsi="Garamond" w:cs="Garamond"/>
          <w:color w:val="auto"/>
          <w:sz w:val="24"/>
          <w:szCs w:val="24"/>
          <w:shd w:val="clear" w:color="auto" w:fill="FFFFFF"/>
          <w:lang w:val="fr-CA"/>
        </w:rPr>
        <w:t xml:space="preserve">: Hum, </w:t>
      </w:r>
      <w:r>
        <w:rPr>
          <w:rStyle w:val="Aucun"/>
          <w:rFonts w:ascii="Garamond" w:eastAsia="Garamond" w:hAnsi="Garamond" w:cs="Garamond"/>
          <w:color w:val="auto"/>
          <w:sz w:val="24"/>
          <w:szCs w:val="24"/>
          <w:shd w:val="clear" w:color="auto" w:fill="FFFFFF"/>
          <w:lang w:val="fr-CA"/>
        </w:rPr>
        <w:t>ça</w:t>
      </w:r>
      <w:r w:rsidRPr="00C5302C">
        <w:rPr>
          <w:rStyle w:val="Aucun"/>
          <w:rFonts w:ascii="Garamond" w:eastAsia="Garamond" w:hAnsi="Garamond" w:cs="Garamond"/>
          <w:color w:val="auto"/>
          <w:sz w:val="24"/>
          <w:szCs w:val="24"/>
          <w:shd w:val="clear" w:color="auto" w:fill="FFFFFF"/>
          <w:lang w:val="fr-CA"/>
        </w:rPr>
        <w:t xml:space="preserve"> me dit que nous allons devoir travailler dur pour bien nous entendre. Le respect de nos différences et la flexibilité sont essentiels</w:t>
      </w:r>
      <w:r w:rsidRPr="00C5302C">
        <w:rPr>
          <w:rStyle w:val="Aucun"/>
          <w:rFonts w:ascii="Times New Roman" w:eastAsia="Garamond" w:hAnsi="Times New Roman" w:cs="Times New Roman"/>
          <w:color w:val="auto"/>
          <w:sz w:val="24"/>
          <w:szCs w:val="24"/>
          <w:shd w:val="clear" w:color="auto" w:fill="FFFFFF"/>
          <w:lang w:val="fr-CA"/>
        </w:rPr>
        <w:t> </w:t>
      </w:r>
      <w:r w:rsidRPr="00C5302C">
        <w:rPr>
          <w:rStyle w:val="Aucun"/>
          <w:rFonts w:ascii="Garamond" w:eastAsia="Garamond" w:hAnsi="Garamond" w:cs="Garamond"/>
          <w:color w:val="auto"/>
          <w:sz w:val="24"/>
          <w:szCs w:val="24"/>
          <w:shd w:val="clear" w:color="auto" w:fill="FFFFFF"/>
          <w:lang w:val="fr-CA"/>
        </w:rPr>
        <w:t>!</w:t>
      </w:r>
    </w:p>
    <w:p w14:paraId="4BE641E9" w14:textId="77777777" w:rsidR="00E63F7E" w:rsidRPr="00C5302C" w:rsidRDefault="00E63F7E" w:rsidP="00E63F7E">
      <w:pPr>
        <w:pStyle w:val="CorpsA"/>
        <w:tabs>
          <w:tab w:val="left" w:pos="5103"/>
        </w:tabs>
        <w:spacing w:line="254" w:lineRule="auto"/>
        <w:ind w:firstLine="0"/>
        <w:rPr>
          <w:rStyle w:val="Aucun"/>
          <w:rFonts w:ascii="Garamond" w:eastAsia="Garamond" w:hAnsi="Garamond" w:cs="Garamond"/>
          <w:color w:val="auto"/>
          <w:sz w:val="24"/>
          <w:szCs w:val="24"/>
          <w:shd w:val="clear" w:color="auto" w:fill="FFFFFF"/>
          <w:lang w:val="fr-CA"/>
        </w:rPr>
      </w:pPr>
    </w:p>
    <w:p w14:paraId="5B7B6DB2" w14:textId="45AE9C6A" w:rsidR="00E63F7E" w:rsidRPr="00C5302C" w:rsidRDefault="00E63F7E" w:rsidP="00E63F7E">
      <w:pPr>
        <w:pStyle w:val="CorpsA"/>
        <w:tabs>
          <w:tab w:val="left" w:pos="5103"/>
        </w:tabs>
        <w:spacing w:line="254" w:lineRule="auto"/>
        <w:ind w:firstLine="0"/>
        <w:rPr>
          <w:rStyle w:val="Aucun"/>
          <w:rFonts w:ascii="Garamond" w:eastAsia="Garamond" w:hAnsi="Garamond" w:cs="Garamond"/>
          <w:color w:val="auto"/>
          <w:sz w:val="24"/>
          <w:szCs w:val="24"/>
          <w:shd w:val="clear" w:color="auto" w:fill="FFFFFF"/>
          <w:lang w:val="fr-CA"/>
        </w:rPr>
      </w:pPr>
      <w:r w:rsidRPr="00C5302C">
        <w:rPr>
          <w:rStyle w:val="Aucun"/>
          <w:rFonts w:ascii="Garamond" w:eastAsia="Garamond" w:hAnsi="Garamond" w:cs="Garamond"/>
          <w:b/>
          <w:bCs/>
          <w:color w:val="auto"/>
          <w:sz w:val="24"/>
          <w:szCs w:val="24"/>
          <w:shd w:val="clear" w:color="auto" w:fill="FFFFFF"/>
          <w:lang w:val="fr-CA"/>
        </w:rPr>
        <w:t>Roxanne </w:t>
      </w:r>
      <w:r w:rsidRPr="00C5302C">
        <w:rPr>
          <w:rStyle w:val="Aucun"/>
          <w:rFonts w:ascii="Garamond" w:eastAsia="Garamond" w:hAnsi="Garamond" w:cs="Garamond"/>
          <w:color w:val="auto"/>
          <w:sz w:val="24"/>
          <w:szCs w:val="24"/>
          <w:shd w:val="clear" w:color="auto" w:fill="FFFFFF"/>
          <w:lang w:val="fr-CA"/>
        </w:rPr>
        <w:t>: C</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 xml:space="preserve">est sûr. Au fait, </w:t>
      </w:r>
      <w:r>
        <w:rPr>
          <w:rStyle w:val="Aucun"/>
          <w:rFonts w:ascii="Garamond" w:eastAsia="Garamond" w:hAnsi="Garamond" w:cs="Garamond"/>
          <w:color w:val="auto"/>
          <w:sz w:val="24"/>
          <w:szCs w:val="24"/>
          <w:shd w:val="clear" w:color="auto" w:fill="FFFFFF"/>
          <w:lang w:val="fr-CA"/>
        </w:rPr>
        <w:t>as-tu</w:t>
      </w:r>
      <w:r w:rsidRPr="00C5302C">
        <w:rPr>
          <w:rStyle w:val="Aucun"/>
          <w:rFonts w:ascii="Garamond" w:eastAsia="Garamond" w:hAnsi="Garamond" w:cs="Garamond"/>
          <w:color w:val="auto"/>
          <w:sz w:val="24"/>
          <w:szCs w:val="24"/>
          <w:shd w:val="clear" w:color="auto" w:fill="FFFFFF"/>
          <w:lang w:val="fr-CA"/>
        </w:rPr>
        <w:t xml:space="preserve"> déjà lu la déclaration de valeurs de </w:t>
      </w:r>
      <w:r>
        <w:rPr>
          <w:rStyle w:val="Aucun"/>
          <w:rFonts w:ascii="Garamond" w:eastAsia="Garamond" w:hAnsi="Garamond" w:cs="Garamond"/>
          <w:color w:val="auto"/>
          <w:sz w:val="24"/>
          <w:szCs w:val="24"/>
          <w:shd w:val="clear" w:color="auto" w:fill="FFFFFF"/>
          <w:lang w:val="fr-CA"/>
        </w:rPr>
        <w:t>ton</w:t>
      </w:r>
      <w:r w:rsidRPr="00C5302C">
        <w:rPr>
          <w:rStyle w:val="Aucun"/>
          <w:rFonts w:ascii="Garamond" w:eastAsia="Garamond" w:hAnsi="Garamond" w:cs="Garamond"/>
          <w:color w:val="auto"/>
          <w:sz w:val="24"/>
          <w:szCs w:val="24"/>
          <w:shd w:val="clear" w:color="auto" w:fill="FFFFFF"/>
          <w:lang w:val="fr-CA"/>
        </w:rPr>
        <w:t xml:space="preserve"> employeur</w:t>
      </w:r>
      <w:r w:rsidRPr="00C5302C">
        <w:rPr>
          <w:rStyle w:val="Aucun"/>
          <w:rFonts w:ascii="Times New Roman" w:eastAsia="Garamond" w:hAnsi="Times New Roman" w:cs="Times New Roman"/>
          <w:color w:val="auto"/>
          <w:sz w:val="24"/>
          <w:szCs w:val="24"/>
          <w:shd w:val="clear" w:color="auto" w:fill="FFFFFF"/>
          <w:lang w:val="fr-CA"/>
        </w:rPr>
        <w:t> </w:t>
      </w:r>
      <w:r w:rsidRPr="00C5302C">
        <w:rPr>
          <w:rStyle w:val="Aucun"/>
          <w:rFonts w:ascii="Garamond" w:eastAsia="Garamond" w:hAnsi="Garamond" w:cs="Garamond"/>
          <w:color w:val="auto"/>
          <w:sz w:val="24"/>
          <w:szCs w:val="24"/>
          <w:shd w:val="clear" w:color="auto" w:fill="FFFFFF"/>
          <w:lang w:val="fr-CA"/>
        </w:rPr>
        <w:t>? Ces déclarations étaient à la mode. En partie, les organisations les ont utilisées pour renforcer leur image publique. Mais elles ont été fortement critiquées parce que ces valeurs affichées ne correspondaient pas souvent à la manière dont elles menaient réellement leurs affaires (leurs valeurs pratiquées). Et toi</w:t>
      </w:r>
      <w:r w:rsidRPr="00C5302C">
        <w:rPr>
          <w:rStyle w:val="Aucun"/>
          <w:rFonts w:ascii="Times New Roman" w:eastAsia="Garamond" w:hAnsi="Times New Roman" w:cs="Times New Roman"/>
          <w:color w:val="auto"/>
          <w:sz w:val="24"/>
          <w:szCs w:val="24"/>
          <w:shd w:val="clear" w:color="auto" w:fill="FFFFFF"/>
          <w:lang w:val="fr-CA"/>
        </w:rPr>
        <w:t> </w:t>
      </w:r>
      <w:r w:rsidRPr="00C5302C">
        <w:rPr>
          <w:rStyle w:val="Aucun"/>
          <w:rFonts w:ascii="Garamond" w:eastAsia="Garamond" w:hAnsi="Garamond" w:cs="Garamond"/>
          <w:color w:val="auto"/>
          <w:sz w:val="24"/>
          <w:szCs w:val="24"/>
          <w:shd w:val="clear" w:color="auto" w:fill="FFFFFF"/>
          <w:lang w:val="fr-CA"/>
        </w:rPr>
        <w:t xml:space="preserve">? Y aurait-il des différences entre </w:t>
      </w:r>
      <w:r>
        <w:rPr>
          <w:rStyle w:val="Aucun"/>
          <w:rFonts w:ascii="Garamond" w:eastAsia="Garamond" w:hAnsi="Garamond" w:cs="Garamond"/>
          <w:color w:val="auto"/>
          <w:sz w:val="24"/>
          <w:szCs w:val="24"/>
          <w:shd w:val="clear" w:color="auto" w:fill="FFFFFF"/>
          <w:lang w:val="fr-CA"/>
        </w:rPr>
        <w:t xml:space="preserve">tes </w:t>
      </w:r>
      <w:r w:rsidRPr="00C5302C">
        <w:rPr>
          <w:rStyle w:val="Aucun"/>
          <w:rFonts w:ascii="Garamond" w:eastAsia="Garamond" w:hAnsi="Garamond" w:cs="Garamond"/>
          <w:color w:val="auto"/>
          <w:sz w:val="24"/>
          <w:szCs w:val="24"/>
          <w:shd w:val="clear" w:color="auto" w:fill="FFFFFF"/>
          <w:lang w:val="fr-CA"/>
        </w:rPr>
        <w:t xml:space="preserve">valeurs proclamées et celles qui guident réellement </w:t>
      </w:r>
      <w:r>
        <w:rPr>
          <w:rStyle w:val="Aucun"/>
          <w:rFonts w:ascii="Garamond" w:eastAsia="Garamond" w:hAnsi="Garamond" w:cs="Garamond"/>
          <w:color w:val="auto"/>
          <w:sz w:val="24"/>
          <w:szCs w:val="24"/>
          <w:shd w:val="clear" w:color="auto" w:fill="FFFFFF"/>
          <w:lang w:val="fr-CA"/>
        </w:rPr>
        <w:t>ton</w:t>
      </w:r>
      <w:r w:rsidRPr="00C5302C">
        <w:rPr>
          <w:rStyle w:val="Aucun"/>
          <w:rFonts w:ascii="Garamond" w:eastAsia="Garamond" w:hAnsi="Garamond" w:cs="Garamond"/>
          <w:color w:val="auto"/>
          <w:sz w:val="24"/>
          <w:szCs w:val="24"/>
          <w:shd w:val="clear" w:color="auto" w:fill="FFFFFF"/>
          <w:lang w:val="fr-CA"/>
        </w:rPr>
        <w:t xml:space="preserve"> comportement</w:t>
      </w:r>
      <w:r w:rsidRPr="00C5302C">
        <w:rPr>
          <w:rStyle w:val="Aucun"/>
          <w:rFonts w:ascii="Times New Roman" w:eastAsia="Garamond" w:hAnsi="Times New Roman" w:cs="Times New Roman"/>
          <w:color w:val="auto"/>
          <w:sz w:val="24"/>
          <w:szCs w:val="24"/>
          <w:shd w:val="clear" w:color="auto" w:fill="FFFFFF"/>
          <w:lang w:val="fr-CA"/>
        </w:rPr>
        <w:t> </w:t>
      </w:r>
      <w:r w:rsidRPr="00C5302C">
        <w:rPr>
          <w:rStyle w:val="Aucun"/>
          <w:rFonts w:ascii="Garamond" w:eastAsia="Garamond" w:hAnsi="Garamond" w:cs="Garamond"/>
          <w:color w:val="auto"/>
          <w:sz w:val="24"/>
          <w:szCs w:val="24"/>
          <w:shd w:val="clear" w:color="auto" w:fill="FFFFFF"/>
          <w:lang w:val="fr-CA"/>
        </w:rPr>
        <w:t>? En d</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 xml:space="preserve">autres termes, est-ce que </w:t>
      </w:r>
      <w:r>
        <w:rPr>
          <w:rStyle w:val="Aucun"/>
          <w:rFonts w:ascii="Garamond" w:eastAsia="Garamond" w:hAnsi="Garamond" w:cs="Garamond"/>
          <w:color w:val="auto"/>
          <w:sz w:val="24"/>
          <w:szCs w:val="24"/>
          <w:shd w:val="clear" w:color="auto" w:fill="FFFFFF"/>
          <w:lang w:val="fr-CA"/>
        </w:rPr>
        <w:t>te</w:t>
      </w:r>
      <w:r w:rsidRPr="00C5302C">
        <w:rPr>
          <w:rStyle w:val="Aucun"/>
          <w:rFonts w:ascii="Garamond" w:eastAsia="Garamond" w:hAnsi="Garamond" w:cs="Garamond"/>
          <w:color w:val="auto"/>
          <w:sz w:val="24"/>
          <w:szCs w:val="24"/>
          <w:shd w:val="clear" w:color="auto" w:fill="FFFFFF"/>
          <w:lang w:val="fr-CA"/>
        </w:rPr>
        <w:t xml:space="preserve">s valeurs influencent véritablement </w:t>
      </w:r>
      <w:r>
        <w:rPr>
          <w:rStyle w:val="Aucun"/>
          <w:rFonts w:ascii="Garamond" w:eastAsia="Garamond" w:hAnsi="Garamond" w:cs="Garamond"/>
          <w:color w:val="auto"/>
          <w:sz w:val="24"/>
          <w:szCs w:val="24"/>
          <w:shd w:val="clear" w:color="auto" w:fill="FFFFFF"/>
          <w:lang w:val="fr-CA"/>
        </w:rPr>
        <w:t>te</w:t>
      </w:r>
      <w:r w:rsidRPr="00C5302C">
        <w:rPr>
          <w:rStyle w:val="Aucun"/>
          <w:rFonts w:ascii="Garamond" w:eastAsia="Garamond" w:hAnsi="Garamond" w:cs="Garamond"/>
          <w:color w:val="auto"/>
          <w:sz w:val="24"/>
          <w:szCs w:val="24"/>
          <w:shd w:val="clear" w:color="auto" w:fill="FFFFFF"/>
          <w:lang w:val="fr-CA"/>
        </w:rPr>
        <w:t>s actions</w:t>
      </w:r>
      <w:r w:rsidRPr="00C5302C">
        <w:rPr>
          <w:rStyle w:val="Aucun"/>
          <w:rFonts w:ascii="Times New Roman" w:eastAsia="Garamond" w:hAnsi="Times New Roman" w:cs="Times New Roman"/>
          <w:color w:val="auto"/>
          <w:sz w:val="24"/>
          <w:szCs w:val="24"/>
          <w:shd w:val="clear" w:color="auto" w:fill="FFFFFF"/>
          <w:lang w:val="fr-CA"/>
        </w:rPr>
        <w:t> </w:t>
      </w:r>
      <w:r w:rsidRPr="00C5302C">
        <w:rPr>
          <w:rStyle w:val="Aucun"/>
          <w:rFonts w:ascii="Garamond" w:eastAsia="Garamond" w:hAnsi="Garamond" w:cs="Garamond"/>
          <w:color w:val="auto"/>
          <w:sz w:val="24"/>
          <w:szCs w:val="24"/>
          <w:shd w:val="clear" w:color="auto" w:fill="FFFFFF"/>
          <w:lang w:val="fr-CA"/>
        </w:rPr>
        <w:t>?</w:t>
      </w:r>
    </w:p>
    <w:p w14:paraId="292C2EA4" w14:textId="77777777" w:rsidR="00E63F7E" w:rsidRPr="00C5302C" w:rsidRDefault="00E63F7E" w:rsidP="00E63F7E">
      <w:pPr>
        <w:pStyle w:val="CorpsA"/>
        <w:tabs>
          <w:tab w:val="left" w:pos="5103"/>
        </w:tabs>
        <w:spacing w:line="254" w:lineRule="auto"/>
        <w:ind w:firstLine="0"/>
        <w:rPr>
          <w:rStyle w:val="Aucun"/>
          <w:rFonts w:ascii="Garamond" w:eastAsia="Garamond" w:hAnsi="Garamond" w:cs="Garamond"/>
          <w:color w:val="auto"/>
          <w:sz w:val="24"/>
          <w:szCs w:val="24"/>
          <w:shd w:val="clear" w:color="auto" w:fill="FFFFFF"/>
          <w:lang w:val="fr-CA"/>
        </w:rPr>
      </w:pPr>
    </w:p>
    <w:p w14:paraId="4EB20AA0" w14:textId="2256DDDF" w:rsidR="00E63F7E" w:rsidRPr="00C5302C" w:rsidRDefault="00E63F7E" w:rsidP="00B02198">
      <w:pPr>
        <w:spacing w:line="254" w:lineRule="auto"/>
        <w:rPr>
          <w:rStyle w:val="Aucun"/>
          <w:rFonts w:ascii="Garamond" w:hAnsi="Garamond"/>
          <w:lang w:val="fr-CA"/>
        </w:rPr>
      </w:pPr>
      <w:r w:rsidRPr="00C5302C">
        <w:rPr>
          <w:rStyle w:val="Aucun"/>
          <w:rFonts w:ascii="Garamond" w:eastAsia="Garamond" w:hAnsi="Garamond" w:cs="Garamond"/>
          <w:b/>
          <w:bCs/>
          <w:shd w:val="clear" w:color="auto" w:fill="FFFFFF"/>
          <w:lang w:val="fr-CA"/>
        </w:rPr>
        <w:t>Roger </w:t>
      </w:r>
      <w:r w:rsidRPr="00C5302C">
        <w:rPr>
          <w:rStyle w:val="Aucun"/>
          <w:rFonts w:ascii="Garamond" w:eastAsia="Garamond" w:hAnsi="Garamond" w:cs="Garamond"/>
          <w:shd w:val="clear" w:color="auto" w:fill="FFFFFF"/>
          <w:lang w:val="fr-CA"/>
        </w:rPr>
        <w:t>: Bonne question. C</w:t>
      </w:r>
      <w:r w:rsidR="00E53B56">
        <w:rPr>
          <w:rStyle w:val="Aucun"/>
          <w:rFonts w:ascii="Garamond" w:eastAsia="Garamond" w:hAnsi="Garamond" w:cs="Garamond"/>
          <w:shd w:val="clear" w:color="auto" w:fill="FFFFFF"/>
          <w:lang w:val="fr-CA"/>
        </w:rPr>
        <w:t>’</w:t>
      </w:r>
      <w:r w:rsidRPr="00C5302C">
        <w:rPr>
          <w:rStyle w:val="Aucun"/>
          <w:rFonts w:ascii="Garamond" w:eastAsia="Garamond" w:hAnsi="Garamond" w:cs="Garamond"/>
          <w:shd w:val="clear" w:color="auto" w:fill="FFFFFF"/>
          <w:lang w:val="fr-CA"/>
        </w:rPr>
        <w:t>est matière à réflexion</w:t>
      </w:r>
      <w:r w:rsidRPr="00C5302C">
        <w:rPr>
          <w:rStyle w:val="Aucun"/>
          <w:rFonts w:eastAsia="Garamond"/>
          <w:shd w:val="clear" w:color="auto" w:fill="FFFFFF"/>
          <w:lang w:val="fr-CA"/>
        </w:rPr>
        <w:t> </w:t>
      </w:r>
      <w:r w:rsidRPr="00C5302C">
        <w:rPr>
          <w:rStyle w:val="Aucun"/>
          <w:rFonts w:ascii="Garamond" w:eastAsia="Garamond" w:hAnsi="Garamond" w:cs="Garamond"/>
          <w:shd w:val="clear" w:color="auto" w:fill="FFFFFF"/>
          <w:lang w:val="fr-CA"/>
        </w:rPr>
        <w:t>!</w:t>
      </w:r>
      <w:bookmarkStart w:id="0" w:name="_GoBack"/>
      <w:bookmarkEnd w:id="0"/>
    </w:p>
    <w:sectPr w:rsidR="00E63F7E"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F49E8" w14:textId="77777777" w:rsidR="00F55316" w:rsidRDefault="00F55316">
      <w:r>
        <w:separator/>
      </w:r>
    </w:p>
  </w:endnote>
  <w:endnote w:type="continuationSeparator" w:id="0">
    <w:p w14:paraId="1763133E" w14:textId="77777777" w:rsidR="00F55316" w:rsidRDefault="00F55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33C0F" w14:textId="77777777" w:rsidR="00F55316" w:rsidRDefault="00F55316">
      <w:r>
        <w:separator/>
      </w:r>
    </w:p>
  </w:footnote>
  <w:footnote w:type="continuationSeparator" w:id="0">
    <w:p w14:paraId="5C38FFA2" w14:textId="77777777" w:rsidR="00F55316" w:rsidRDefault="00F55316">
      <w:r>
        <w:continuationSeparator/>
      </w:r>
    </w:p>
  </w:footnote>
  <w:footnote w:type="continuationNotice" w:id="1">
    <w:p w14:paraId="389DCC84" w14:textId="77777777" w:rsidR="00F55316" w:rsidRDefault="00F5531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985A72"/>
    <w:multiLevelType w:val="hybridMultilevel"/>
    <w:tmpl w:val="011CDBE8"/>
    <w:lvl w:ilvl="0" w:tplc="468836FE">
      <w:start w:val="1"/>
      <w:numFmt w:val="decimal"/>
      <w:lvlText w:val="%1."/>
      <w:lvlJc w:val="left"/>
      <w:pPr>
        <w:ind w:left="1001" w:hanging="360"/>
      </w:pPr>
      <w:rPr>
        <w:rFonts w:eastAsia="Arial Unicode MS" w:cs="Arial Unicode MS" w:hint="default"/>
      </w:rPr>
    </w:lvl>
    <w:lvl w:ilvl="1" w:tplc="10090019">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1" w15:restartNumberingAfterBreak="0">
    <w:nsid w:val="04F72F52"/>
    <w:multiLevelType w:val="hybridMultilevel"/>
    <w:tmpl w:val="85DA78CE"/>
    <w:lvl w:ilvl="0" w:tplc="FFFFFFFF">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2"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9"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C856DE9"/>
    <w:multiLevelType w:val="hybridMultilevel"/>
    <w:tmpl w:val="9F66A472"/>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 w15:restartNumberingAfterBreak="0">
    <w:nsid w:val="0CD57107"/>
    <w:multiLevelType w:val="hybridMultilevel"/>
    <w:tmpl w:val="B0BA7F3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EB44D6E"/>
    <w:multiLevelType w:val="hybridMultilevel"/>
    <w:tmpl w:val="4A54FC1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3085126"/>
    <w:multiLevelType w:val="hybridMultilevel"/>
    <w:tmpl w:val="A76C4EF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13B71AA4"/>
    <w:multiLevelType w:val="hybridMultilevel"/>
    <w:tmpl w:val="78EA090C"/>
    <w:lvl w:ilvl="0" w:tplc="468836FE">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5"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48A24F5"/>
    <w:multiLevelType w:val="hybridMultilevel"/>
    <w:tmpl w:val="486E269A"/>
    <w:lvl w:ilvl="0" w:tplc="E4E4A696">
      <w:numFmt w:val="bullet"/>
      <w:lvlText w:val="•"/>
      <w:lvlJc w:val="left"/>
      <w:pPr>
        <w:ind w:left="1080" w:hanging="360"/>
      </w:pPr>
      <w:rPr>
        <w:rFonts w:ascii="Garamond" w:eastAsiaTheme="minorHAnsi" w:hAnsi="Garamond" w:cstheme="minorBidi"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849508A"/>
    <w:multiLevelType w:val="hybridMultilevel"/>
    <w:tmpl w:val="738A000C"/>
    <w:lvl w:ilvl="0" w:tplc="1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9230639"/>
    <w:multiLevelType w:val="hybridMultilevel"/>
    <w:tmpl w:val="181C659E"/>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D7F427A2">
      <w:start w:val="1"/>
      <w:numFmt w:val="lowerLetter"/>
      <w:lvlText w:val="%3)"/>
      <w:lvlJc w:val="left"/>
      <w:pPr>
        <w:ind w:left="2340" w:hanging="360"/>
      </w:pPr>
      <w:rPr>
        <w:rFonts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C9C3488"/>
    <w:multiLevelType w:val="hybridMultilevel"/>
    <w:tmpl w:val="EC50735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E851408"/>
    <w:multiLevelType w:val="hybridMultilevel"/>
    <w:tmpl w:val="55540876"/>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6" w15:restartNumberingAfterBreak="0">
    <w:nsid w:val="205E6797"/>
    <w:multiLevelType w:val="hybridMultilevel"/>
    <w:tmpl w:val="A7F4E904"/>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7"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1F45234"/>
    <w:multiLevelType w:val="hybridMultilevel"/>
    <w:tmpl w:val="9B78DC0A"/>
    <w:lvl w:ilvl="0" w:tplc="CD4461AC">
      <w:start w:val="1"/>
      <w:numFmt w:val="decimal"/>
      <w:lvlText w:val="%1."/>
      <w:lvlJc w:val="left"/>
      <w:pPr>
        <w:ind w:left="720" w:hanging="360"/>
      </w:pPr>
      <w:rPr>
        <w:rFont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1"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4796DE6"/>
    <w:multiLevelType w:val="hybridMultilevel"/>
    <w:tmpl w:val="BC78F0A8"/>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6"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8"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97A7920"/>
    <w:multiLevelType w:val="hybridMultilevel"/>
    <w:tmpl w:val="344EF264"/>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C5C0AED"/>
    <w:multiLevelType w:val="hybridMultilevel"/>
    <w:tmpl w:val="BF7C8D9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78"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0143984"/>
    <w:multiLevelType w:val="hybridMultilevel"/>
    <w:tmpl w:val="5BC4C510"/>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3" w15:restartNumberingAfterBreak="0">
    <w:nsid w:val="30CC2FAC"/>
    <w:multiLevelType w:val="hybridMultilevel"/>
    <w:tmpl w:val="3712261A"/>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4"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7"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8235EE5"/>
    <w:multiLevelType w:val="hybridMultilevel"/>
    <w:tmpl w:val="7F008B2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4" w15:restartNumberingAfterBreak="0">
    <w:nsid w:val="39B044F0"/>
    <w:multiLevelType w:val="hybridMultilevel"/>
    <w:tmpl w:val="D9006B4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15:restartNumberingAfterBreak="0">
    <w:nsid w:val="3A6B62F5"/>
    <w:multiLevelType w:val="hybridMultilevel"/>
    <w:tmpl w:val="3F98FFC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6"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BEA408F"/>
    <w:multiLevelType w:val="hybridMultilevel"/>
    <w:tmpl w:val="FD3A4632"/>
    <w:lvl w:ilvl="0" w:tplc="2698DC14">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8"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3FF00C3C"/>
    <w:multiLevelType w:val="hybridMultilevel"/>
    <w:tmpl w:val="FAD8D46A"/>
    <w:numStyleLink w:val="Style14import"/>
  </w:abstractNum>
  <w:abstractNum w:abstractNumId="103" w15:restartNumberingAfterBreak="0">
    <w:nsid w:val="400845D4"/>
    <w:multiLevelType w:val="hybridMultilevel"/>
    <w:tmpl w:val="1DA837EA"/>
    <w:lvl w:ilvl="0" w:tplc="468836F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4"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10"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2"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73D33F7"/>
    <w:multiLevelType w:val="hybridMultilevel"/>
    <w:tmpl w:val="A25C4C50"/>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E68332C"/>
    <w:multiLevelType w:val="hybridMultilevel"/>
    <w:tmpl w:val="72EAFD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5"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FB17A86"/>
    <w:multiLevelType w:val="hybridMultilevel"/>
    <w:tmpl w:val="22D6BC1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506578AC"/>
    <w:multiLevelType w:val="hybridMultilevel"/>
    <w:tmpl w:val="625CC36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2490C5E"/>
    <w:multiLevelType w:val="hybridMultilevel"/>
    <w:tmpl w:val="433252D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4"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55833C95"/>
    <w:multiLevelType w:val="hybridMultilevel"/>
    <w:tmpl w:val="BC162908"/>
    <w:lvl w:ilvl="0" w:tplc="FFFFFFFF">
      <w:start w:val="1"/>
      <w:numFmt w:val="decimal"/>
      <w:lvlText w:val="%1."/>
      <w:lvlJc w:val="left"/>
      <w:pPr>
        <w:ind w:left="2008" w:hanging="360"/>
      </w:pPr>
      <w:rPr>
        <w:rFonts w:eastAsia="Arial Unicode MS" w:cs="Arial Unicode MS" w:hint="default"/>
        <w:b w:val="0"/>
        <w:bCs w:val="0"/>
      </w:rPr>
    </w:lvl>
    <w:lvl w:ilvl="1" w:tplc="10090019" w:tentative="1">
      <w:start w:val="1"/>
      <w:numFmt w:val="lowerLetter"/>
      <w:lvlText w:val="%2."/>
      <w:lvlJc w:val="left"/>
      <w:pPr>
        <w:ind w:left="2444" w:hanging="360"/>
      </w:pPr>
    </w:lvl>
    <w:lvl w:ilvl="2" w:tplc="1009001B" w:tentative="1">
      <w:start w:val="1"/>
      <w:numFmt w:val="lowerRoman"/>
      <w:lvlText w:val="%3."/>
      <w:lvlJc w:val="right"/>
      <w:pPr>
        <w:ind w:left="3164" w:hanging="180"/>
      </w:pPr>
    </w:lvl>
    <w:lvl w:ilvl="3" w:tplc="1009000F" w:tentative="1">
      <w:start w:val="1"/>
      <w:numFmt w:val="decimal"/>
      <w:lvlText w:val="%4."/>
      <w:lvlJc w:val="left"/>
      <w:pPr>
        <w:ind w:left="3884" w:hanging="360"/>
      </w:pPr>
    </w:lvl>
    <w:lvl w:ilvl="4" w:tplc="10090019" w:tentative="1">
      <w:start w:val="1"/>
      <w:numFmt w:val="lowerLetter"/>
      <w:lvlText w:val="%5."/>
      <w:lvlJc w:val="left"/>
      <w:pPr>
        <w:ind w:left="4604" w:hanging="360"/>
      </w:pPr>
    </w:lvl>
    <w:lvl w:ilvl="5" w:tplc="1009001B" w:tentative="1">
      <w:start w:val="1"/>
      <w:numFmt w:val="lowerRoman"/>
      <w:lvlText w:val="%6."/>
      <w:lvlJc w:val="right"/>
      <w:pPr>
        <w:ind w:left="5324" w:hanging="180"/>
      </w:pPr>
    </w:lvl>
    <w:lvl w:ilvl="6" w:tplc="1009000F" w:tentative="1">
      <w:start w:val="1"/>
      <w:numFmt w:val="decimal"/>
      <w:lvlText w:val="%7."/>
      <w:lvlJc w:val="left"/>
      <w:pPr>
        <w:ind w:left="6044" w:hanging="360"/>
      </w:pPr>
    </w:lvl>
    <w:lvl w:ilvl="7" w:tplc="10090019" w:tentative="1">
      <w:start w:val="1"/>
      <w:numFmt w:val="lowerLetter"/>
      <w:lvlText w:val="%8."/>
      <w:lvlJc w:val="left"/>
      <w:pPr>
        <w:ind w:left="6764" w:hanging="360"/>
      </w:pPr>
    </w:lvl>
    <w:lvl w:ilvl="8" w:tplc="1009001B" w:tentative="1">
      <w:start w:val="1"/>
      <w:numFmt w:val="lowerRoman"/>
      <w:lvlText w:val="%9."/>
      <w:lvlJc w:val="right"/>
      <w:pPr>
        <w:ind w:left="7484" w:hanging="180"/>
      </w:pPr>
    </w:lvl>
  </w:abstractNum>
  <w:abstractNum w:abstractNumId="137" w15:restartNumberingAfterBreak="0">
    <w:nsid w:val="55DE6186"/>
    <w:multiLevelType w:val="hybridMultilevel"/>
    <w:tmpl w:val="5758606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8"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B5210D5"/>
    <w:multiLevelType w:val="hybridMultilevel"/>
    <w:tmpl w:val="D1180F18"/>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43"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5E7F08FA"/>
    <w:multiLevelType w:val="hybridMultilevel"/>
    <w:tmpl w:val="2F46DB40"/>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1"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66D1384A"/>
    <w:multiLevelType w:val="hybridMultilevel"/>
    <w:tmpl w:val="10F29918"/>
    <w:lvl w:ilvl="0" w:tplc="468836FE">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0"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697B4FB2"/>
    <w:multiLevelType w:val="hybridMultilevel"/>
    <w:tmpl w:val="40BE2FF6"/>
    <w:lvl w:ilvl="0" w:tplc="FFFFFFFF">
      <w:start w:val="1"/>
      <w:numFmt w:val="decimal"/>
      <w:lvlText w:val="%1."/>
      <w:lvlJc w:val="left"/>
      <w:pPr>
        <w:ind w:left="1361" w:hanging="360"/>
      </w:pPr>
      <w:rPr>
        <w:rFonts w:eastAsia="Arial Unicode MS" w:cs="Arial Unicode MS" w:hint="default"/>
        <w:b w:val="0"/>
        <w:bCs w:val="0"/>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66" w15:restartNumberingAfterBreak="0">
    <w:nsid w:val="69F47410"/>
    <w:multiLevelType w:val="hybridMultilevel"/>
    <w:tmpl w:val="F43068C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6A690578"/>
    <w:multiLevelType w:val="hybridMultilevel"/>
    <w:tmpl w:val="3B3E2804"/>
    <w:lvl w:ilvl="0" w:tplc="D55E116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9"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6C814E57"/>
    <w:multiLevelType w:val="hybridMultilevel"/>
    <w:tmpl w:val="52E45A94"/>
    <w:lvl w:ilvl="0" w:tplc="E4E4A696">
      <w:numFmt w:val="bullet"/>
      <w:lvlText w:val="•"/>
      <w:lvlJc w:val="left"/>
      <w:pPr>
        <w:ind w:left="720" w:hanging="360"/>
      </w:pPr>
      <w:rPr>
        <w:rFonts w:ascii="Garamond" w:eastAsiaTheme="minorHAnsi" w:hAnsi="Garamond"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2"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3"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6FD87CE0"/>
    <w:multiLevelType w:val="hybridMultilevel"/>
    <w:tmpl w:val="048CC71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6"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72E46BD3"/>
    <w:multiLevelType w:val="hybridMultilevel"/>
    <w:tmpl w:val="88D6249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0" w15:restartNumberingAfterBreak="0">
    <w:nsid w:val="72E50FAD"/>
    <w:multiLevelType w:val="hybridMultilevel"/>
    <w:tmpl w:val="AD5652DA"/>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1" w15:restartNumberingAfterBreak="0">
    <w:nsid w:val="73386DEF"/>
    <w:multiLevelType w:val="hybridMultilevel"/>
    <w:tmpl w:val="61DEE5C6"/>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2"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7"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79BA1430"/>
    <w:multiLevelType w:val="hybridMultilevel"/>
    <w:tmpl w:val="586A3CA2"/>
    <w:lvl w:ilvl="0" w:tplc="0C0C000F">
      <w:start w:val="1"/>
      <w:numFmt w:val="decimal"/>
      <w:lvlText w:val="%1."/>
      <w:lvlJc w:val="left"/>
      <w:pPr>
        <w:ind w:left="1428" w:hanging="360"/>
      </w:p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189"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7BFE09DB"/>
    <w:multiLevelType w:val="hybridMultilevel"/>
    <w:tmpl w:val="A9FCC6FE"/>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2" w15:restartNumberingAfterBreak="0">
    <w:nsid w:val="7D242103"/>
    <w:multiLevelType w:val="hybridMultilevel"/>
    <w:tmpl w:val="57466DF4"/>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3"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7E346A18"/>
    <w:multiLevelType w:val="hybridMultilevel"/>
    <w:tmpl w:val="F75636B4"/>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abstractNumId w:val="111"/>
  </w:num>
  <w:num w:numId="2">
    <w:abstractNumId w:val="24"/>
  </w:num>
  <w:num w:numId="3">
    <w:abstractNumId w:val="53"/>
  </w:num>
  <w:num w:numId="4">
    <w:abstractNumId w:val="122"/>
  </w:num>
  <w:num w:numId="5">
    <w:abstractNumId w:val="157"/>
  </w:num>
  <w:num w:numId="6">
    <w:abstractNumId w:val="140"/>
  </w:num>
  <w:num w:numId="7">
    <w:abstractNumId w:val="153"/>
  </w:num>
  <w:num w:numId="8">
    <w:abstractNumId w:val="107"/>
  </w:num>
  <w:num w:numId="9">
    <w:abstractNumId w:val="17"/>
  </w:num>
  <w:num w:numId="10">
    <w:abstractNumId w:val="81"/>
  </w:num>
  <w:num w:numId="11">
    <w:abstractNumId w:val="162"/>
  </w:num>
  <w:num w:numId="12">
    <w:abstractNumId w:val="78"/>
  </w:num>
  <w:num w:numId="13">
    <w:abstractNumId w:val="125"/>
  </w:num>
  <w:num w:numId="14">
    <w:abstractNumId w:val="4"/>
  </w:num>
  <w:num w:numId="15">
    <w:abstractNumId w:val="102"/>
  </w:num>
  <w:num w:numId="16">
    <w:abstractNumId w:val="87"/>
  </w:num>
  <w:num w:numId="17">
    <w:abstractNumId w:val="187"/>
  </w:num>
  <w:num w:numId="18">
    <w:abstractNumId w:val="16"/>
  </w:num>
  <w:num w:numId="19">
    <w:abstractNumId w:val="59"/>
  </w:num>
  <w:num w:numId="20">
    <w:abstractNumId w:val="35"/>
  </w:num>
  <w:num w:numId="21">
    <w:abstractNumId w:val="178"/>
  </w:num>
  <w:num w:numId="22">
    <w:abstractNumId w:val="146"/>
  </w:num>
  <w:num w:numId="23">
    <w:abstractNumId w:val="96"/>
  </w:num>
  <w:num w:numId="24">
    <w:abstractNumId w:val="167"/>
  </w:num>
  <w:num w:numId="25">
    <w:abstractNumId w:val="15"/>
  </w:num>
  <w:num w:numId="26">
    <w:abstractNumId w:val="182"/>
  </w:num>
  <w:num w:numId="27">
    <w:abstractNumId w:val="46"/>
  </w:num>
  <w:num w:numId="28">
    <w:abstractNumId w:val="79"/>
  </w:num>
  <w:num w:numId="29">
    <w:abstractNumId w:val="0"/>
  </w:num>
  <w:num w:numId="30">
    <w:abstractNumId w:val="100"/>
  </w:num>
  <w:num w:numId="31">
    <w:abstractNumId w:val="72"/>
  </w:num>
  <w:num w:numId="32">
    <w:abstractNumId w:val="32"/>
  </w:num>
  <w:num w:numId="33">
    <w:abstractNumId w:val="90"/>
  </w:num>
  <w:num w:numId="34">
    <w:abstractNumId w:val="64"/>
  </w:num>
  <w:num w:numId="35">
    <w:abstractNumId w:val="141"/>
  </w:num>
  <w:num w:numId="36">
    <w:abstractNumId w:val="3"/>
  </w:num>
  <w:num w:numId="37">
    <w:abstractNumId w:val="5"/>
  </w:num>
  <w:num w:numId="38">
    <w:abstractNumId w:val="174"/>
  </w:num>
  <w:num w:numId="39">
    <w:abstractNumId w:val="23"/>
  </w:num>
  <w:num w:numId="40">
    <w:abstractNumId w:val="185"/>
  </w:num>
  <w:num w:numId="41">
    <w:abstractNumId w:val="44"/>
  </w:num>
  <w:num w:numId="42">
    <w:abstractNumId w:val="28"/>
  </w:num>
  <w:num w:numId="43">
    <w:abstractNumId w:val="170"/>
  </w:num>
  <w:num w:numId="44">
    <w:abstractNumId w:val="121"/>
  </w:num>
  <w:num w:numId="45">
    <w:abstractNumId w:val="14"/>
  </w:num>
  <w:num w:numId="46">
    <w:abstractNumId w:val="143"/>
  </w:num>
  <w:num w:numId="47">
    <w:abstractNumId w:val="37"/>
  </w:num>
  <w:num w:numId="48">
    <w:abstractNumId w:val="177"/>
  </w:num>
  <w:num w:numId="49">
    <w:abstractNumId w:val="52"/>
  </w:num>
  <w:num w:numId="50">
    <w:abstractNumId w:val="118"/>
  </w:num>
  <w:num w:numId="51">
    <w:abstractNumId w:val="49"/>
  </w:num>
  <w:num w:numId="52">
    <w:abstractNumId w:val="36"/>
  </w:num>
  <w:num w:numId="53">
    <w:abstractNumId w:val="57"/>
  </w:num>
  <w:num w:numId="54">
    <w:abstractNumId w:val="119"/>
  </w:num>
  <w:num w:numId="55">
    <w:abstractNumId w:val="105"/>
  </w:num>
  <w:num w:numId="56">
    <w:abstractNumId w:val="114"/>
  </w:num>
  <w:num w:numId="57">
    <w:abstractNumId w:val="58"/>
  </w:num>
  <w:num w:numId="58">
    <w:abstractNumId w:val="151"/>
  </w:num>
  <w:num w:numId="59">
    <w:abstractNumId w:val="61"/>
  </w:num>
  <w:num w:numId="60">
    <w:abstractNumId w:val="101"/>
  </w:num>
  <w:num w:numId="61">
    <w:abstractNumId w:val="131"/>
  </w:num>
  <w:num w:numId="62">
    <w:abstractNumId w:val="161"/>
  </w:num>
  <w:num w:numId="63">
    <w:abstractNumId w:val="184"/>
  </w:num>
  <w:num w:numId="64">
    <w:abstractNumId w:val="66"/>
  </w:num>
  <w:num w:numId="65">
    <w:abstractNumId w:val="104"/>
  </w:num>
  <w:num w:numId="66">
    <w:abstractNumId w:val="85"/>
  </w:num>
  <w:num w:numId="67">
    <w:abstractNumId w:val="108"/>
  </w:num>
  <w:num w:numId="68">
    <w:abstractNumId w:val="112"/>
  </w:num>
  <w:num w:numId="69">
    <w:abstractNumId w:val="163"/>
  </w:num>
  <w:num w:numId="70">
    <w:abstractNumId w:val="2"/>
  </w:num>
  <w:num w:numId="71">
    <w:abstractNumId w:val="115"/>
  </w:num>
  <w:num w:numId="72">
    <w:abstractNumId w:val="189"/>
  </w:num>
  <w:num w:numId="73">
    <w:abstractNumId w:val="13"/>
  </w:num>
  <w:num w:numId="74">
    <w:abstractNumId w:val="30"/>
  </w:num>
  <w:num w:numId="75">
    <w:abstractNumId w:val="84"/>
  </w:num>
  <w:num w:numId="76">
    <w:abstractNumId w:val="155"/>
  </w:num>
  <w:num w:numId="77">
    <w:abstractNumId w:val="6"/>
  </w:num>
  <w:num w:numId="78">
    <w:abstractNumId w:val="29"/>
  </w:num>
  <w:num w:numId="79">
    <w:abstractNumId w:val="195"/>
  </w:num>
  <w:num w:numId="80">
    <w:abstractNumId w:val="26"/>
  </w:num>
  <w:num w:numId="81">
    <w:abstractNumId w:val="145"/>
  </w:num>
  <w:num w:numId="82">
    <w:abstractNumId w:val="98"/>
  </w:num>
  <w:num w:numId="83">
    <w:abstractNumId w:val="92"/>
  </w:num>
  <w:num w:numId="84">
    <w:abstractNumId w:val="134"/>
  </w:num>
  <w:num w:numId="85">
    <w:abstractNumId w:val="9"/>
  </w:num>
  <w:num w:numId="86">
    <w:abstractNumId w:val="126"/>
  </w:num>
  <w:num w:numId="87">
    <w:abstractNumId w:val="99"/>
  </w:num>
  <w:num w:numId="88">
    <w:abstractNumId w:val="41"/>
  </w:num>
  <w:num w:numId="89">
    <w:abstractNumId w:val="48"/>
  </w:num>
  <w:num w:numId="90">
    <w:abstractNumId w:val="88"/>
  </w:num>
  <w:num w:numId="91">
    <w:abstractNumId w:val="45"/>
  </w:num>
  <w:num w:numId="92">
    <w:abstractNumId w:val="91"/>
  </w:num>
  <w:num w:numId="93">
    <w:abstractNumId w:val="138"/>
  </w:num>
  <w:num w:numId="94">
    <w:abstractNumId w:val="76"/>
  </w:num>
  <w:num w:numId="95">
    <w:abstractNumId w:val="68"/>
  </w:num>
  <w:num w:numId="96">
    <w:abstractNumId w:val="128"/>
  </w:num>
  <w:num w:numId="97">
    <w:abstractNumId w:val="20"/>
  </w:num>
  <w:num w:numId="98">
    <w:abstractNumId w:val="169"/>
  </w:num>
  <w:num w:numId="99">
    <w:abstractNumId w:val="156"/>
  </w:num>
  <w:num w:numId="100">
    <w:abstractNumId w:val="75"/>
  </w:num>
  <w:num w:numId="101">
    <w:abstractNumId w:val="186"/>
  </w:num>
  <w:num w:numId="102">
    <w:abstractNumId w:val="154"/>
  </w:num>
  <w:num w:numId="103">
    <w:abstractNumId w:val="63"/>
  </w:num>
  <w:num w:numId="104">
    <w:abstractNumId w:val="139"/>
  </w:num>
  <w:num w:numId="105">
    <w:abstractNumId w:val="147"/>
  </w:num>
  <w:num w:numId="106">
    <w:abstractNumId w:val="54"/>
  </w:num>
  <w:num w:numId="107">
    <w:abstractNumId w:val="73"/>
  </w:num>
  <w:num w:numId="108">
    <w:abstractNumId w:val="8"/>
  </w:num>
  <w:num w:numId="109">
    <w:abstractNumId w:val="193"/>
  </w:num>
  <w:num w:numId="110">
    <w:abstractNumId w:val="18"/>
  </w:num>
  <w:num w:numId="111">
    <w:abstractNumId w:val="176"/>
  </w:num>
  <w:num w:numId="112">
    <w:abstractNumId w:val="86"/>
  </w:num>
  <w:num w:numId="113">
    <w:abstractNumId w:val="160"/>
  </w:num>
  <w:num w:numId="114">
    <w:abstractNumId w:val="183"/>
  </w:num>
  <w:num w:numId="115">
    <w:abstractNumId w:val="110"/>
  </w:num>
  <w:num w:numId="116">
    <w:abstractNumId w:val="62"/>
  </w:num>
  <w:num w:numId="117">
    <w:abstractNumId w:val="47"/>
  </w:num>
  <w:num w:numId="118">
    <w:abstractNumId w:val="1"/>
  </w:num>
  <w:num w:numId="119">
    <w:abstractNumId w:val="12"/>
  </w:num>
  <w:num w:numId="120">
    <w:abstractNumId w:val="144"/>
  </w:num>
  <w:num w:numId="121">
    <w:abstractNumId w:val="190"/>
  </w:num>
  <w:num w:numId="122">
    <w:abstractNumId w:val="152"/>
  </w:num>
  <w:num w:numId="123">
    <w:abstractNumId w:val="113"/>
  </w:num>
  <w:num w:numId="124">
    <w:abstractNumId w:val="164"/>
  </w:num>
  <w:num w:numId="125">
    <w:abstractNumId w:val="130"/>
  </w:num>
  <w:num w:numId="126">
    <w:abstractNumId w:val="39"/>
  </w:num>
  <w:num w:numId="127">
    <w:abstractNumId w:val="132"/>
  </w:num>
  <w:num w:numId="128">
    <w:abstractNumId w:val="80"/>
  </w:num>
  <w:num w:numId="129">
    <w:abstractNumId w:val="69"/>
  </w:num>
  <w:num w:numId="130">
    <w:abstractNumId w:val="123"/>
  </w:num>
  <w:num w:numId="131">
    <w:abstractNumId w:val="19"/>
  </w:num>
  <w:num w:numId="132">
    <w:abstractNumId w:val="117"/>
  </w:num>
  <w:num w:numId="133">
    <w:abstractNumId w:val="173"/>
  </w:num>
  <w:num w:numId="134">
    <w:abstractNumId w:val="135"/>
  </w:num>
  <w:num w:numId="135">
    <w:abstractNumId w:val="194"/>
  </w:num>
  <w:num w:numId="136">
    <w:abstractNumId w:val="120"/>
  </w:num>
  <w:num w:numId="137">
    <w:abstractNumId w:val="106"/>
  </w:num>
  <w:num w:numId="138">
    <w:abstractNumId w:val="67"/>
  </w:num>
  <w:num w:numId="139">
    <w:abstractNumId w:val="25"/>
  </w:num>
  <w:num w:numId="140">
    <w:abstractNumId w:val="50"/>
  </w:num>
  <w:num w:numId="141">
    <w:abstractNumId w:val="109"/>
  </w:num>
  <w:num w:numId="142">
    <w:abstractNumId w:val="74"/>
  </w:num>
  <w:num w:numId="143">
    <w:abstractNumId w:val="43"/>
  </w:num>
  <w:num w:numId="144">
    <w:abstractNumId w:val="31"/>
  </w:num>
  <w:num w:numId="145">
    <w:abstractNumId w:val="71"/>
  </w:num>
  <w:num w:numId="146">
    <w:abstractNumId w:val="7"/>
  </w:num>
  <w:num w:numId="147">
    <w:abstractNumId w:val="158"/>
  </w:num>
  <w:num w:numId="148">
    <w:abstractNumId w:val="149"/>
  </w:num>
  <w:num w:numId="149">
    <w:abstractNumId w:val="89"/>
  </w:num>
  <w:num w:numId="150">
    <w:abstractNumId w:val="148"/>
  </w:num>
  <w:num w:numId="151">
    <w:abstractNumId w:val="181"/>
  </w:num>
  <w:num w:numId="152">
    <w:abstractNumId w:val="172"/>
  </w:num>
  <w:num w:numId="153">
    <w:abstractNumId w:val="124"/>
  </w:num>
  <w:num w:numId="154">
    <w:abstractNumId w:val="166"/>
  </w:num>
  <w:num w:numId="155">
    <w:abstractNumId w:val="38"/>
  </w:num>
  <w:num w:numId="156">
    <w:abstractNumId w:val="192"/>
  </w:num>
  <w:num w:numId="157">
    <w:abstractNumId w:val="93"/>
  </w:num>
  <w:num w:numId="158">
    <w:abstractNumId w:val="168"/>
  </w:num>
  <w:num w:numId="159">
    <w:abstractNumId w:val="171"/>
  </w:num>
  <w:num w:numId="160">
    <w:abstractNumId w:val="137"/>
  </w:num>
  <w:num w:numId="161">
    <w:abstractNumId w:val="97"/>
  </w:num>
  <w:num w:numId="162">
    <w:abstractNumId w:val="159"/>
  </w:num>
  <w:num w:numId="163">
    <w:abstractNumId w:val="34"/>
  </w:num>
  <w:num w:numId="164">
    <w:abstractNumId w:val="40"/>
  </w:num>
  <w:num w:numId="165">
    <w:abstractNumId w:val="27"/>
  </w:num>
  <w:num w:numId="166">
    <w:abstractNumId w:val="196"/>
  </w:num>
  <w:num w:numId="167">
    <w:abstractNumId w:val="179"/>
  </w:num>
  <w:num w:numId="168">
    <w:abstractNumId w:val="191"/>
  </w:num>
  <w:num w:numId="169">
    <w:abstractNumId w:val="21"/>
  </w:num>
  <w:num w:numId="170">
    <w:abstractNumId w:val="56"/>
  </w:num>
  <w:num w:numId="171">
    <w:abstractNumId w:val="65"/>
  </w:num>
  <w:num w:numId="172">
    <w:abstractNumId w:val="129"/>
  </w:num>
  <w:num w:numId="173">
    <w:abstractNumId w:val="60"/>
  </w:num>
  <w:num w:numId="174">
    <w:abstractNumId w:val="70"/>
  </w:num>
  <w:num w:numId="175">
    <w:abstractNumId w:val="188"/>
  </w:num>
  <w:num w:numId="176">
    <w:abstractNumId w:val="180"/>
  </w:num>
  <w:num w:numId="177">
    <w:abstractNumId w:val="42"/>
  </w:num>
  <w:num w:numId="178">
    <w:abstractNumId w:val="175"/>
  </w:num>
  <w:num w:numId="179">
    <w:abstractNumId w:val="22"/>
  </w:num>
  <w:num w:numId="180">
    <w:abstractNumId w:val="11"/>
  </w:num>
  <w:num w:numId="181">
    <w:abstractNumId w:val="82"/>
  </w:num>
  <w:num w:numId="182">
    <w:abstractNumId w:val="55"/>
  </w:num>
  <w:num w:numId="183">
    <w:abstractNumId w:val="77"/>
  </w:num>
  <w:num w:numId="184">
    <w:abstractNumId w:val="165"/>
  </w:num>
  <w:num w:numId="185">
    <w:abstractNumId w:val="142"/>
  </w:num>
  <w:num w:numId="186">
    <w:abstractNumId w:val="83"/>
  </w:num>
  <w:num w:numId="187">
    <w:abstractNumId w:val="150"/>
  </w:num>
  <w:num w:numId="188">
    <w:abstractNumId w:val="94"/>
  </w:num>
  <w:num w:numId="189">
    <w:abstractNumId w:val="133"/>
  </w:num>
  <w:num w:numId="190">
    <w:abstractNumId w:val="51"/>
  </w:num>
  <w:num w:numId="191">
    <w:abstractNumId w:val="116"/>
  </w:num>
  <w:num w:numId="192">
    <w:abstractNumId w:val="136"/>
  </w:num>
  <w:num w:numId="193">
    <w:abstractNumId w:val="95"/>
  </w:num>
  <w:num w:numId="194">
    <w:abstractNumId w:val="33"/>
  </w:num>
  <w:num w:numId="195">
    <w:abstractNumId w:val="127"/>
  </w:num>
  <w:num w:numId="196">
    <w:abstractNumId w:val="103"/>
  </w:num>
  <w:num w:numId="197">
    <w:abstractNumId w:val="10"/>
  </w:num>
  <w:numIdMacAtCleanup w:val="1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1804"/>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0FB6"/>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6F0E7D"/>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2198"/>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535E2"/>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2D7B"/>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55316"/>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6"/>
      </w:numPr>
    </w:pPr>
  </w:style>
  <w:style w:type="numbering" w:customStyle="1" w:styleId="Style16import">
    <w:name w:val="Style 16 importé"/>
    <w:pPr>
      <w:numPr>
        <w:numId w:val="17"/>
      </w:numPr>
    </w:pPr>
  </w:style>
  <w:style w:type="numbering" w:customStyle="1" w:styleId="Style17import">
    <w:name w:val="Style 17 importé"/>
    <w:pPr>
      <w:numPr>
        <w:numId w:val="18"/>
      </w:numPr>
    </w:pPr>
  </w:style>
  <w:style w:type="numbering" w:customStyle="1" w:styleId="Style18import">
    <w:name w:val="Style 18 importé"/>
    <w:pPr>
      <w:numPr>
        <w:numId w:val="19"/>
      </w:numPr>
    </w:pPr>
  </w:style>
  <w:style w:type="numbering" w:customStyle="1" w:styleId="Style19import">
    <w:name w:val="Style 19 importé"/>
    <w:pPr>
      <w:numPr>
        <w:numId w:val="20"/>
      </w:numPr>
    </w:pPr>
  </w:style>
  <w:style w:type="numbering" w:customStyle="1" w:styleId="Style20import">
    <w:name w:val="Style 20 importé"/>
    <w:pPr>
      <w:numPr>
        <w:numId w:val="21"/>
      </w:numPr>
    </w:pPr>
  </w:style>
  <w:style w:type="numbering" w:customStyle="1" w:styleId="Style21import">
    <w:name w:val="Style 21 importé"/>
    <w:pPr>
      <w:numPr>
        <w:numId w:val="22"/>
      </w:numPr>
    </w:pPr>
  </w:style>
  <w:style w:type="numbering" w:customStyle="1" w:styleId="Style22import">
    <w:name w:val="Style 22 importé"/>
    <w:pPr>
      <w:numPr>
        <w:numId w:val="23"/>
      </w:numPr>
    </w:pPr>
  </w:style>
  <w:style w:type="numbering" w:customStyle="1" w:styleId="Style23import">
    <w:name w:val="Style 23 importé"/>
    <w:pPr>
      <w:numPr>
        <w:numId w:val="24"/>
      </w:numPr>
    </w:pPr>
  </w:style>
  <w:style w:type="numbering" w:customStyle="1" w:styleId="Style24import">
    <w:name w:val="Style 24 importé"/>
    <w:pPr>
      <w:numPr>
        <w:numId w:val="25"/>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6"/>
      </w:numPr>
    </w:pPr>
  </w:style>
  <w:style w:type="numbering" w:customStyle="1" w:styleId="Style26import">
    <w:name w:val="Style 26 importé"/>
    <w:pPr>
      <w:numPr>
        <w:numId w:val="27"/>
      </w:numPr>
    </w:pPr>
  </w:style>
  <w:style w:type="numbering" w:customStyle="1" w:styleId="Style27import">
    <w:name w:val="Style 27 importé"/>
    <w:pPr>
      <w:numPr>
        <w:numId w:val="28"/>
      </w:numPr>
    </w:pPr>
  </w:style>
  <w:style w:type="numbering" w:customStyle="1" w:styleId="Style28import">
    <w:name w:val="Style 28 importé"/>
    <w:pPr>
      <w:numPr>
        <w:numId w:val="29"/>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30"/>
      </w:numPr>
    </w:pPr>
  </w:style>
  <w:style w:type="numbering" w:customStyle="1" w:styleId="Style30import">
    <w:name w:val="Style 30 importé"/>
    <w:pPr>
      <w:numPr>
        <w:numId w:val="31"/>
      </w:numPr>
    </w:pPr>
  </w:style>
  <w:style w:type="numbering" w:customStyle="1" w:styleId="Style31import">
    <w:name w:val="Style 31 importé"/>
    <w:pPr>
      <w:numPr>
        <w:numId w:val="32"/>
      </w:numPr>
    </w:pPr>
  </w:style>
  <w:style w:type="numbering" w:customStyle="1" w:styleId="Style32import">
    <w:name w:val="Style 32 importé"/>
    <w:pPr>
      <w:numPr>
        <w:numId w:val="33"/>
      </w:numPr>
    </w:pPr>
  </w:style>
  <w:style w:type="numbering" w:customStyle="1" w:styleId="Style33import">
    <w:name w:val="Style 33 importé"/>
    <w:pPr>
      <w:numPr>
        <w:numId w:val="34"/>
      </w:numPr>
    </w:pPr>
  </w:style>
  <w:style w:type="numbering" w:customStyle="1" w:styleId="Style34import">
    <w:name w:val="Style 34 importé"/>
    <w:pPr>
      <w:numPr>
        <w:numId w:val="35"/>
      </w:numPr>
    </w:pPr>
  </w:style>
  <w:style w:type="numbering" w:customStyle="1" w:styleId="Style35import">
    <w:name w:val="Style 35 importé"/>
    <w:pPr>
      <w:numPr>
        <w:numId w:val="36"/>
      </w:numPr>
    </w:pPr>
  </w:style>
  <w:style w:type="numbering" w:customStyle="1" w:styleId="Style36import">
    <w:name w:val="Style 36 importé"/>
    <w:pPr>
      <w:numPr>
        <w:numId w:val="37"/>
      </w:numPr>
    </w:pPr>
  </w:style>
  <w:style w:type="numbering" w:customStyle="1" w:styleId="Style37import">
    <w:name w:val="Style 37 importé"/>
    <w:pPr>
      <w:numPr>
        <w:numId w:val="38"/>
      </w:numPr>
    </w:pPr>
  </w:style>
  <w:style w:type="numbering" w:customStyle="1" w:styleId="Style38import">
    <w:name w:val="Style 38 importé"/>
    <w:pPr>
      <w:numPr>
        <w:numId w:val="39"/>
      </w:numPr>
    </w:pPr>
  </w:style>
  <w:style w:type="numbering" w:customStyle="1" w:styleId="Style39import">
    <w:name w:val="Style 39 importé"/>
    <w:pPr>
      <w:numPr>
        <w:numId w:val="40"/>
      </w:numPr>
    </w:pPr>
  </w:style>
  <w:style w:type="numbering" w:customStyle="1" w:styleId="Style40import">
    <w:name w:val="Style 40 importé"/>
    <w:pPr>
      <w:numPr>
        <w:numId w:val="41"/>
      </w:numPr>
    </w:pPr>
  </w:style>
  <w:style w:type="numbering" w:customStyle="1" w:styleId="Style41import">
    <w:name w:val="Style 41 importé"/>
    <w:pPr>
      <w:numPr>
        <w:numId w:val="42"/>
      </w:numPr>
    </w:pPr>
  </w:style>
  <w:style w:type="numbering" w:customStyle="1" w:styleId="Style42import">
    <w:name w:val="Style 42 importé"/>
    <w:pPr>
      <w:numPr>
        <w:numId w:val="43"/>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4"/>
      </w:numPr>
    </w:pPr>
  </w:style>
  <w:style w:type="numbering" w:customStyle="1" w:styleId="Style44import">
    <w:name w:val="Style 44 importé"/>
    <w:pPr>
      <w:numPr>
        <w:numId w:val="45"/>
      </w:numPr>
    </w:pPr>
  </w:style>
  <w:style w:type="numbering" w:customStyle="1" w:styleId="Style45import">
    <w:name w:val="Style 45 importé"/>
    <w:pPr>
      <w:numPr>
        <w:numId w:val="46"/>
      </w:numPr>
    </w:pPr>
  </w:style>
  <w:style w:type="numbering" w:customStyle="1" w:styleId="Style46import">
    <w:name w:val="Style 46 importé"/>
    <w:pPr>
      <w:numPr>
        <w:numId w:val="47"/>
      </w:numPr>
    </w:pPr>
  </w:style>
  <w:style w:type="numbering" w:customStyle="1" w:styleId="Style47import">
    <w:name w:val="Style 47 importé"/>
    <w:pPr>
      <w:numPr>
        <w:numId w:val="48"/>
      </w:numPr>
    </w:pPr>
  </w:style>
  <w:style w:type="numbering" w:customStyle="1" w:styleId="Style48import">
    <w:name w:val="Style 48 importé"/>
    <w:pPr>
      <w:numPr>
        <w:numId w:val="49"/>
      </w:numPr>
    </w:pPr>
  </w:style>
  <w:style w:type="numbering" w:customStyle="1" w:styleId="Style49import">
    <w:name w:val="Style 49 importé"/>
    <w:pPr>
      <w:numPr>
        <w:numId w:val="50"/>
      </w:numPr>
    </w:pPr>
  </w:style>
  <w:style w:type="numbering" w:customStyle="1" w:styleId="Style50import">
    <w:name w:val="Style 50 importé"/>
    <w:pPr>
      <w:numPr>
        <w:numId w:val="51"/>
      </w:numPr>
    </w:pPr>
  </w:style>
  <w:style w:type="numbering" w:customStyle="1" w:styleId="Style51import">
    <w:name w:val="Style 51 importé"/>
    <w:pPr>
      <w:numPr>
        <w:numId w:val="52"/>
      </w:numPr>
    </w:pPr>
  </w:style>
  <w:style w:type="numbering" w:customStyle="1" w:styleId="Style52import">
    <w:name w:val="Style 52 importé"/>
    <w:pPr>
      <w:numPr>
        <w:numId w:val="53"/>
      </w:numPr>
    </w:pPr>
  </w:style>
  <w:style w:type="numbering" w:customStyle="1" w:styleId="Style53import">
    <w:name w:val="Style 53 importé"/>
    <w:pPr>
      <w:numPr>
        <w:numId w:val="54"/>
      </w:numPr>
    </w:pPr>
  </w:style>
  <w:style w:type="numbering" w:customStyle="1" w:styleId="Style54import">
    <w:name w:val="Style 54 importé"/>
    <w:pPr>
      <w:numPr>
        <w:numId w:val="55"/>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2.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6B29A94B-8276-44DE-8194-CEF0D1CE4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3900</Words>
  <Characters>17318</Characters>
  <Application>Microsoft Office Word</Application>
  <DocSecurity>0</DocSecurity>
  <Lines>266</Lines>
  <Paragraphs>52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2024-08-28T03:51:00Z</dcterms:created>
  <dcterms:modified xsi:type="dcterms:W3CDTF">2024-08-28T03:51:00Z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